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06" w:rsidRPr="00BA3CEF" w:rsidRDefault="000F5306" w:rsidP="000F5306">
      <w:pPr>
        <w:jc w:val="center"/>
        <w:rPr>
          <w:b/>
          <w:sz w:val="28"/>
          <w:szCs w:val="28"/>
        </w:rPr>
      </w:pPr>
      <w:r w:rsidRPr="00BA3CEF">
        <w:rPr>
          <w:b/>
          <w:sz w:val="28"/>
          <w:szCs w:val="28"/>
        </w:rPr>
        <w:t>Администрация Мироновского сельсовета</w:t>
      </w:r>
    </w:p>
    <w:p w:rsidR="000F5306" w:rsidRPr="00BA3CEF" w:rsidRDefault="000F5306" w:rsidP="000F5306">
      <w:pPr>
        <w:jc w:val="center"/>
        <w:rPr>
          <w:b/>
          <w:sz w:val="28"/>
          <w:szCs w:val="28"/>
        </w:rPr>
      </w:pPr>
      <w:r w:rsidRPr="00BA3CEF">
        <w:rPr>
          <w:b/>
          <w:sz w:val="28"/>
          <w:szCs w:val="28"/>
        </w:rPr>
        <w:t>Баганского района</w:t>
      </w:r>
    </w:p>
    <w:p w:rsidR="000F5306" w:rsidRPr="00BA3CEF" w:rsidRDefault="000F5306" w:rsidP="000F5306">
      <w:pPr>
        <w:jc w:val="center"/>
        <w:rPr>
          <w:b/>
          <w:sz w:val="28"/>
          <w:szCs w:val="28"/>
        </w:rPr>
      </w:pPr>
      <w:r w:rsidRPr="00BA3CEF">
        <w:rPr>
          <w:b/>
          <w:sz w:val="28"/>
          <w:szCs w:val="28"/>
        </w:rPr>
        <w:t>Новосибирской области</w:t>
      </w:r>
    </w:p>
    <w:p w:rsidR="000F5306" w:rsidRPr="004B39E4" w:rsidRDefault="000F5306" w:rsidP="000F5306">
      <w:pPr>
        <w:spacing w:before="120" w:after="120"/>
        <w:jc w:val="center"/>
        <w:rPr>
          <w:b/>
          <w:sz w:val="28"/>
          <w:szCs w:val="28"/>
        </w:rPr>
      </w:pPr>
      <w:r w:rsidRPr="004B39E4">
        <w:rPr>
          <w:b/>
          <w:sz w:val="28"/>
          <w:szCs w:val="28"/>
        </w:rPr>
        <w:t>ПОСТАНОВЛЕНИЕ</w:t>
      </w:r>
    </w:p>
    <w:p w:rsidR="000F5306" w:rsidRPr="00BA3CEF" w:rsidRDefault="00BA12C7" w:rsidP="000F5306">
      <w:pPr>
        <w:jc w:val="center"/>
        <w:rPr>
          <w:b/>
          <w:sz w:val="28"/>
          <w:szCs w:val="28"/>
        </w:rPr>
      </w:pPr>
      <w:r>
        <w:rPr>
          <w:sz w:val="28"/>
          <w:szCs w:val="28"/>
        </w:rPr>
        <w:t>05.09.2017</w:t>
      </w:r>
      <w:r w:rsidR="000F5306" w:rsidRPr="004B39E4">
        <w:rPr>
          <w:sz w:val="28"/>
          <w:szCs w:val="28"/>
        </w:rPr>
        <w:t xml:space="preserve">      №</w:t>
      </w:r>
      <w:r>
        <w:rPr>
          <w:sz w:val="28"/>
          <w:szCs w:val="28"/>
        </w:rPr>
        <w:t xml:space="preserve"> 129</w:t>
      </w:r>
    </w:p>
    <w:p w:rsidR="000F5306" w:rsidRPr="004D135D" w:rsidRDefault="000F5306" w:rsidP="000F5306">
      <w:pPr>
        <w:jc w:val="center"/>
        <w:rPr>
          <w:sz w:val="28"/>
          <w:szCs w:val="28"/>
        </w:rPr>
      </w:pPr>
    </w:p>
    <w:p w:rsidR="0065083F" w:rsidRDefault="0065083F" w:rsidP="00BA1833">
      <w:pPr>
        <w:tabs>
          <w:tab w:val="left" w:pos="4536"/>
        </w:tabs>
        <w:ind w:right="-2"/>
        <w:jc w:val="center"/>
        <w:rPr>
          <w:sz w:val="28"/>
        </w:rPr>
      </w:pPr>
      <w:proofErr w:type="gramStart"/>
      <w:r>
        <w:rPr>
          <w:sz w:val="28"/>
        </w:rPr>
        <w:t>Об установлении Порядка осуществления администрацией Мироновского 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w:t>
      </w:r>
      <w:proofErr w:type="gramEnd"/>
      <w:r>
        <w:rPr>
          <w:sz w:val="28"/>
        </w:rPr>
        <w:t xml:space="preserve"> в сфере закупок муниципальными органами в отношении подведомственных им заказчиков</w:t>
      </w:r>
    </w:p>
    <w:p w:rsidR="000F5306" w:rsidRPr="004D135D" w:rsidRDefault="000F5306" w:rsidP="00BA1833">
      <w:pPr>
        <w:tabs>
          <w:tab w:val="left" w:pos="4536"/>
        </w:tabs>
        <w:ind w:right="-2"/>
        <w:jc w:val="center"/>
        <w:rPr>
          <w:sz w:val="28"/>
          <w:szCs w:val="28"/>
        </w:rPr>
      </w:pPr>
      <w:r w:rsidRPr="004D135D">
        <w:rPr>
          <w:sz w:val="28"/>
          <w:szCs w:val="28"/>
        </w:rPr>
        <w:tab/>
      </w:r>
    </w:p>
    <w:p w:rsidR="00BA1833" w:rsidRDefault="00BA1833" w:rsidP="00BA1833">
      <w:pPr>
        <w:jc w:val="both"/>
        <w:rPr>
          <w:sz w:val="28"/>
          <w:szCs w:val="28"/>
        </w:rPr>
      </w:pPr>
      <w:r>
        <w:rPr>
          <w:sz w:val="28"/>
          <w:szCs w:val="28"/>
        </w:rPr>
        <w:t xml:space="preserve">     В соответствии с Бюджетным кодексом Российской Федерации и в целях повышения эффективности внутреннего муниципального финансового контроля,</w:t>
      </w:r>
    </w:p>
    <w:p w:rsidR="00BA1833" w:rsidRDefault="00BA1833" w:rsidP="00BA1833">
      <w:pPr>
        <w:jc w:val="both"/>
        <w:rPr>
          <w:sz w:val="28"/>
          <w:szCs w:val="28"/>
          <w:lang w:val="en-US"/>
        </w:rPr>
      </w:pPr>
      <w:r>
        <w:rPr>
          <w:sz w:val="28"/>
          <w:szCs w:val="28"/>
        </w:rPr>
        <w:t xml:space="preserve"> ПОСТАНОВЛЯЮ</w:t>
      </w:r>
      <w:r>
        <w:rPr>
          <w:sz w:val="28"/>
          <w:szCs w:val="28"/>
          <w:lang w:val="en-US"/>
        </w:rPr>
        <w:t>:</w:t>
      </w:r>
    </w:p>
    <w:p w:rsidR="00BA1833" w:rsidRDefault="00BA1833" w:rsidP="00BA1833">
      <w:pPr>
        <w:numPr>
          <w:ilvl w:val="0"/>
          <w:numId w:val="5"/>
        </w:numPr>
        <w:tabs>
          <w:tab w:val="clear" w:pos="795"/>
        </w:tabs>
        <w:spacing w:before="120"/>
        <w:ind w:left="284" w:firstLine="76"/>
        <w:jc w:val="both"/>
        <w:rPr>
          <w:sz w:val="28"/>
          <w:szCs w:val="28"/>
        </w:rPr>
      </w:pPr>
      <w:proofErr w:type="gramStart"/>
      <w:r>
        <w:rPr>
          <w:sz w:val="28"/>
          <w:szCs w:val="28"/>
        </w:rPr>
        <w:t>Утвердить Положение о порядке осуществления полномочий по внутреннему муниципальному финансовому контролю</w:t>
      </w:r>
      <w:r w:rsidR="0065083F">
        <w:rPr>
          <w:sz w:val="28"/>
          <w:szCs w:val="28"/>
        </w:rPr>
        <w:t xml:space="preserve"> </w:t>
      </w:r>
      <w:r>
        <w:rPr>
          <w:sz w:val="28"/>
          <w:szCs w:val="28"/>
        </w:rPr>
        <w:t xml:space="preserve"> </w:t>
      </w:r>
      <w:r w:rsidR="0065083F">
        <w:rPr>
          <w:sz w:val="28"/>
        </w:rPr>
        <w:t xml:space="preserve">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sidR="0065083F">
        <w:rPr>
          <w:sz w:val="28"/>
          <w:szCs w:val="28"/>
        </w:rPr>
        <w:t>(Приложение №1)</w:t>
      </w:r>
      <w:r w:rsidR="0065083F" w:rsidRPr="0065083F">
        <w:rPr>
          <w:sz w:val="28"/>
        </w:rPr>
        <w:t xml:space="preserve"> </w:t>
      </w:r>
      <w:r w:rsidR="0065083F">
        <w:rPr>
          <w:sz w:val="28"/>
        </w:rPr>
        <w:t xml:space="preserve">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муниципальными</w:t>
      </w:r>
      <w:proofErr w:type="gramEnd"/>
      <w:r w:rsidR="0065083F">
        <w:rPr>
          <w:sz w:val="28"/>
        </w:rPr>
        <w:t xml:space="preserve"> органами в отношении подведомственных им заказчиков (Приложение №2)</w:t>
      </w:r>
      <w:r>
        <w:rPr>
          <w:sz w:val="28"/>
          <w:szCs w:val="28"/>
        </w:rPr>
        <w:t>.</w:t>
      </w:r>
    </w:p>
    <w:p w:rsidR="00BA1833" w:rsidRDefault="00BA1833" w:rsidP="00BA1833">
      <w:pPr>
        <w:numPr>
          <w:ilvl w:val="0"/>
          <w:numId w:val="5"/>
        </w:numPr>
        <w:tabs>
          <w:tab w:val="clear" w:pos="795"/>
        </w:tabs>
        <w:ind w:left="284" w:firstLine="76"/>
        <w:jc w:val="both"/>
        <w:rPr>
          <w:sz w:val="28"/>
          <w:szCs w:val="28"/>
        </w:rPr>
      </w:pPr>
      <w:r w:rsidRPr="004D135D">
        <w:rPr>
          <w:bCs/>
          <w:sz w:val="28"/>
          <w:szCs w:val="28"/>
        </w:rPr>
        <w:t>Опубликовать постановление на информационных стендах и на официальном сайте администрации Мироновского сельсовета Баганского района Новосибирской области.</w:t>
      </w:r>
    </w:p>
    <w:p w:rsidR="00BA1833" w:rsidRDefault="00BA1833" w:rsidP="00BA1833">
      <w:pPr>
        <w:numPr>
          <w:ilvl w:val="0"/>
          <w:numId w:val="5"/>
        </w:numPr>
        <w:tabs>
          <w:tab w:val="clear" w:pos="795"/>
        </w:tabs>
        <w:ind w:left="284" w:firstLine="76"/>
        <w:jc w:val="both"/>
        <w:rPr>
          <w:sz w:val="28"/>
          <w:szCs w:val="28"/>
        </w:rPr>
      </w:pPr>
      <w:r>
        <w:rPr>
          <w:sz w:val="28"/>
          <w:szCs w:val="28"/>
        </w:rPr>
        <w:t xml:space="preserve"> Постановление вступает в силу с момента его официального опубликования.</w:t>
      </w:r>
    </w:p>
    <w:p w:rsidR="00BA1833" w:rsidRDefault="00BA1833" w:rsidP="00BA1833">
      <w:pPr>
        <w:numPr>
          <w:ilvl w:val="0"/>
          <w:numId w:val="5"/>
        </w:numPr>
        <w:tabs>
          <w:tab w:val="clear" w:pos="795"/>
        </w:tabs>
        <w:ind w:left="284" w:firstLine="76"/>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F5306" w:rsidRPr="004D135D" w:rsidRDefault="000F5306" w:rsidP="0065083F">
      <w:pPr>
        <w:spacing w:before="120"/>
        <w:jc w:val="both"/>
        <w:rPr>
          <w:sz w:val="28"/>
          <w:szCs w:val="28"/>
        </w:rPr>
      </w:pPr>
      <w:r w:rsidRPr="004D135D">
        <w:rPr>
          <w:sz w:val="28"/>
          <w:szCs w:val="28"/>
        </w:rPr>
        <w:t>Глава  Мироновского сельсовета</w:t>
      </w:r>
    </w:p>
    <w:p w:rsidR="000F5306" w:rsidRPr="004D135D" w:rsidRDefault="000F5306" w:rsidP="000F5306">
      <w:pPr>
        <w:jc w:val="both"/>
        <w:rPr>
          <w:sz w:val="28"/>
          <w:szCs w:val="28"/>
        </w:rPr>
      </w:pPr>
      <w:r w:rsidRPr="004D135D">
        <w:rPr>
          <w:sz w:val="28"/>
          <w:szCs w:val="28"/>
        </w:rPr>
        <w:t xml:space="preserve">Баганского района </w:t>
      </w:r>
    </w:p>
    <w:p w:rsidR="000F5306" w:rsidRPr="004D135D" w:rsidRDefault="000F5306" w:rsidP="000F5306">
      <w:pPr>
        <w:jc w:val="both"/>
        <w:rPr>
          <w:sz w:val="28"/>
          <w:szCs w:val="28"/>
        </w:rPr>
      </w:pPr>
      <w:r w:rsidRPr="004D135D">
        <w:rPr>
          <w:sz w:val="28"/>
          <w:szCs w:val="28"/>
        </w:rPr>
        <w:t>Новосибирской области</w:t>
      </w:r>
      <w:r w:rsidRPr="004D135D">
        <w:rPr>
          <w:b/>
          <w:sz w:val="28"/>
          <w:szCs w:val="28"/>
        </w:rPr>
        <w:t xml:space="preserve"> </w:t>
      </w:r>
      <w:r w:rsidRPr="004D135D">
        <w:rPr>
          <w:b/>
          <w:sz w:val="28"/>
          <w:szCs w:val="28"/>
        </w:rPr>
        <w:tab/>
        <w:t xml:space="preserve">   </w:t>
      </w:r>
      <w:r>
        <w:rPr>
          <w:b/>
          <w:sz w:val="28"/>
          <w:szCs w:val="28"/>
        </w:rPr>
        <w:t xml:space="preserve">      </w:t>
      </w:r>
      <w:r w:rsidRPr="004D135D">
        <w:rPr>
          <w:b/>
          <w:sz w:val="28"/>
          <w:szCs w:val="28"/>
        </w:rPr>
        <w:t xml:space="preserve">           </w:t>
      </w:r>
      <w:r>
        <w:rPr>
          <w:b/>
          <w:sz w:val="28"/>
          <w:szCs w:val="28"/>
        </w:rPr>
        <w:t xml:space="preserve">                        </w:t>
      </w:r>
      <w:r w:rsidRPr="004D135D">
        <w:rPr>
          <w:b/>
          <w:sz w:val="28"/>
          <w:szCs w:val="28"/>
        </w:rPr>
        <w:t xml:space="preserve">            </w:t>
      </w:r>
      <w:r w:rsidRPr="004D135D">
        <w:rPr>
          <w:sz w:val="28"/>
          <w:szCs w:val="28"/>
        </w:rPr>
        <w:t>Г. И. Савостьянов</w:t>
      </w:r>
    </w:p>
    <w:p w:rsidR="000F5306" w:rsidRPr="004D135D" w:rsidRDefault="0065083F" w:rsidP="0065083F">
      <w:pPr>
        <w:spacing w:before="120" w:line="240" w:lineRule="exact"/>
        <w:jc w:val="both"/>
        <w:rPr>
          <w:bCs/>
        </w:rPr>
      </w:pPr>
      <w:r>
        <w:rPr>
          <w:bCs/>
        </w:rPr>
        <w:t>С</w:t>
      </w:r>
      <w:r w:rsidR="000F5306" w:rsidRPr="004D135D">
        <w:rPr>
          <w:bCs/>
        </w:rPr>
        <w:t>адовщикова Ирина Викторовна</w:t>
      </w:r>
    </w:p>
    <w:p w:rsidR="00604B9B" w:rsidRPr="000F5306" w:rsidRDefault="000F5306" w:rsidP="000F5306">
      <w:pPr>
        <w:spacing w:line="240" w:lineRule="exact"/>
        <w:jc w:val="both"/>
        <w:rPr>
          <w:bCs/>
          <w:sz w:val="28"/>
          <w:szCs w:val="28"/>
        </w:rPr>
      </w:pPr>
      <w:r w:rsidRPr="004D135D">
        <w:rPr>
          <w:bCs/>
        </w:rPr>
        <w:t>34-134</w:t>
      </w:r>
    </w:p>
    <w:p w:rsidR="000F5306" w:rsidRDefault="000F5306">
      <w:pPr>
        <w:jc w:val="right"/>
        <w:rPr>
          <w:sz w:val="28"/>
        </w:rPr>
        <w:sectPr w:rsidR="000F5306" w:rsidSect="0065083F">
          <w:pgSz w:w="12240" w:h="15840"/>
          <w:pgMar w:top="1134" w:right="850" w:bottom="709" w:left="1701" w:header="720" w:footer="720" w:gutter="0"/>
          <w:cols w:space="720"/>
        </w:sectPr>
      </w:pPr>
    </w:p>
    <w:p w:rsidR="00604B9B" w:rsidRPr="004D6406" w:rsidRDefault="00122C5D">
      <w:pPr>
        <w:jc w:val="right"/>
        <w:rPr>
          <w:sz w:val="24"/>
          <w:szCs w:val="24"/>
        </w:rPr>
      </w:pPr>
      <w:r w:rsidRPr="004D6406">
        <w:rPr>
          <w:sz w:val="24"/>
          <w:szCs w:val="24"/>
        </w:rPr>
        <w:lastRenderedPageBreak/>
        <w:t>ПРИЛОЖЕНИЕ № 1</w:t>
      </w:r>
    </w:p>
    <w:p w:rsidR="00BA1833" w:rsidRPr="004D6406" w:rsidRDefault="00122C5D">
      <w:pPr>
        <w:jc w:val="right"/>
        <w:rPr>
          <w:sz w:val="24"/>
          <w:szCs w:val="24"/>
        </w:rPr>
      </w:pPr>
      <w:r w:rsidRPr="004D6406">
        <w:rPr>
          <w:sz w:val="24"/>
          <w:szCs w:val="24"/>
        </w:rPr>
        <w:t>к постановлению</w:t>
      </w:r>
      <w:r w:rsidR="00BA1833" w:rsidRPr="004D6406">
        <w:rPr>
          <w:sz w:val="24"/>
          <w:szCs w:val="24"/>
        </w:rPr>
        <w:t xml:space="preserve"> </w:t>
      </w:r>
      <w:r w:rsidRPr="004D6406">
        <w:rPr>
          <w:sz w:val="24"/>
          <w:szCs w:val="24"/>
        </w:rPr>
        <w:t xml:space="preserve">администрации </w:t>
      </w:r>
    </w:p>
    <w:p w:rsidR="00604B9B" w:rsidRPr="004D6406" w:rsidRDefault="00122C5D">
      <w:pPr>
        <w:jc w:val="right"/>
        <w:rPr>
          <w:sz w:val="24"/>
          <w:szCs w:val="24"/>
        </w:rPr>
      </w:pPr>
      <w:r w:rsidRPr="004D6406">
        <w:rPr>
          <w:sz w:val="24"/>
          <w:szCs w:val="24"/>
        </w:rPr>
        <w:t>Мироновского сельсовета</w:t>
      </w:r>
    </w:p>
    <w:p w:rsidR="00604B9B" w:rsidRPr="004D6406" w:rsidRDefault="00122C5D">
      <w:pPr>
        <w:jc w:val="right"/>
        <w:rPr>
          <w:sz w:val="24"/>
          <w:szCs w:val="24"/>
        </w:rPr>
      </w:pPr>
      <w:r w:rsidRPr="004D6406">
        <w:rPr>
          <w:sz w:val="24"/>
          <w:szCs w:val="24"/>
        </w:rPr>
        <w:t>Баганского района</w:t>
      </w:r>
    </w:p>
    <w:p w:rsidR="00604B9B" w:rsidRPr="004D6406" w:rsidRDefault="00122C5D">
      <w:pPr>
        <w:jc w:val="right"/>
        <w:rPr>
          <w:sz w:val="24"/>
          <w:szCs w:val="24"/>
        </w:rPr>
      </w:pPr>
      <w:r w:rsidRPr="004D6406">
        <w:rPr>
          <w:sz w:val="24"/>
          <w:szCs w:val="24"/>
        </w:rPr>
        <w:t xml:space="preserve">Новосибирской области </w:t>
      </w:r>
    </w:p>
    <w:p w:rsidR="00604B9B" w:rsidRPr="004D6406" w:rsidRDefault="00122C5D">
      <w:pPr>
        <w:jc w:val="right"/>
        <w:rPr>
          <w:sz w:val="24"/>
          <w:szCs w:val="24"/>
        </w:rPr>
      </w:pPr>
      <w:r w:rsidRPr="004D6406">
        <w:rPr>
          <w:sz w:val="24"/>
          <w:szCs w:val="24"/>
        </w:rPr>
        <w:t>о</w:t>
      </w:r>
      <w:r w:rsidR="00C76180">
        <w:rPr>
          <w:sz w:val="24"/>
          <w:szCs w:val="24"/>
        </w:rPr>
        <w:t xml:space="preserve">т  </w:t>
      </w:r>
      <w:r w:rsidR="00BA12C7">
        <w:rPr>
          <w:sz w:val="24"/>
          <w:szCs w:val="24"/>
        </w:rPr>
        <w:t>05.09.2017</w:t>
      </w:r>
      <w:r w:rsidR="00BA1833" w:rsidRPr="004D6406">
        <w:rPr>
          <w:sz w:val="24"/>
          <w:szCs w:val="24"/>
        </w:rPr>
        <w:t xml:space="preserve">  №</w:t>
      </w:r>
      <w:r w:rsidR="00BA12C7">
        <w:rPr>
          <w:sz w:val="24"/>
          <w:szCs w:val="24"/>
        </w:rPr>
        <w:t xml:space="preserve"> 129</w:t>
      </w:r>
      <w:r w:rsidR="00BA1833" w:rsidRPr="004D6406">
        <w:rPr>
          <w:sz w:val="24"/>
          <w:szCs w:val="24"/>
        </w:rPr>
        <w:t xml:space="preserve"> </w:t>
      </w:r>
    </w:p>
    <w:p w:rsidR="00604B9B" w:rsidRPr="004D6406" w:rsidRDefault="00604B9B">
      <w:pPr>
        <w:jc w:val="both"/>
        <w:rPr>
          <w:sz w:val="24"/>
          <w:szCs w:val="24"/>
        </w:rPr>
      </w:pPr>
    </w:p>
    <w:p w:rsidR="00604B9B" w:rsidRPr="00496D04" w:rsidRDefault="00122C5D">
      <w:pPr>
        <w:jc w:val="center"/>
        <w:rPr>
          <w:b/>
          <w:sz w:val="24"/>
          <w:szCs w:val="24"/>
        </w:rPr>
      </w:pPr>
      <w:r w:rsidRPr="00496D04">
        <w:rPr>
          <w:b/>
          <w:sz w:val="24"/>
          <w:szCs w:val="24"/>
        </w:rPr>
        <w:t xml:space="preserve">Порядок </w:t>
      </w:r>
    </w:p>
    <w:p w:rsidR="00604B9B" w:rsidRPr="004D6406" w:rsidRDefault="00122C5D">
      <w:pPr>
        <w:jc w:val="center"/>
        <w:rPr>
          <w:sz w:val="24"/>
          <w:szCs w:val="24"/>
        </w:rPr>
      </w:pPr>
      <w:r w:rsidRPr="00496D04">
        <w:rPr>
          <w:b/>
          <w:sz w:val="24"/>
          <w:szCs w:val="24"/>
        </w:rPr>
        <w:t xml:space="preserve">осуществления </w:t>
      </w:r>
      <w:r w:rsidR="00D03944" w:rsidRPr="00496D04">
        <w:rPr>
          <w:b/>
          <w:sz w:val="24"/>
          <w:szCs w:val="24"/>
        </w:rPr>
        <w:t>администрацией Мироновского сельсовета Баганского района Новосибирской области</w:t>
      </w:r>
      <w:r w:rsidRPr="00496D04">
        <w:rPr>
          <w:b/>
          <w:sz w:val="24"/>
          <w:szCs w:val="24"/>
        </w:rPr>
        <w:t xml:space="preserve"> полномочий по внутреннему муниципальному финансовому контролю и </w:t>
      </w:r>
      <w:proofErr w:type="gramStart"/>
      <w:r w:rsidRPr="00496D04">
        <w:rPr>
          <w:b/>
          <w:sz w:val="24"/>
          <w:szCs w:val="24"/>
        </w:rPr>
        <w:t>контролю за</w:t>
      </w:r>
      <w:proofErr w:type="gramEnd"/>
      <w:r w:rsidRPr="00496D04">
        <w:rPr>
          <w:b/>
          <w:sz w:val="24"/>
          <w:szCs w:val="24"/>
        </w:rPr>
        <w:t xml:space="preserve"> соблюдением законодательства Российской Федерации</w:t>
      </w:r>
      <w:r w:rsidR="0065083F" w:rsidRPr="00496D04">
        <w:rPr>
          <w:b/>
          <w:sz w:val="24"/>
          <w:szCs w:val="24"/>
        </w:rPr>
        <w:t xml:space="preserve"> и иных нормативных правовых актов о контрактной системе в сфере закупок товаров, работ, услуг для обеспечения муниципальных нужд</w:t>
      </w:r>
      <w:r w:rsidRPr="00496D04">
        <w:rPr>
          <w:b/>
          <w:sz w:val="24"/>
          <w:szCs w:val="24"/>
        </w:rPr>
        <w:t xml:space="preserve"> </w:t>
      </w:r>
    </w:p>
    <w:p w:rsidR="00604B9B" w:rsidRPr="004D6406" w:rsidRDefault="00604B9B">
      <w:pPr>
        <w:jc w:val="center"/>
        <w:rPr>
          <w:sz w:val="24"/>
          <w:szCs w:val="24"/>
        </w:rPr>
      </w:pPr>
    </w:p>
    <w:p w:rsidR="00604B9B" w:rsidRPr="004D6406" w:rsidRDefault="00122C5D">
      <w:pPr>
        <w:ind w:firstLine="540"/>
        <w:jc w:val="both"/>
        <w:rPr>
          <w:sz w:val="24"/>
          <w:szCs w:val="24"/>
        </w:rPr>
      </w:pPr>
      <w:r w:rsidRPr="004D6406">
        <w:rPr>
          <w:sz w:val="24"/>
          <w:szCs w:val="24"/>
        </w:rPr>
        <w:t>I. Общие положения</w:t>
      </w:r>
    </w:p>
    <w:p w:rsidR="00604B9B" w:rsidRPr="004D6406" w:rsidRDefault="00122C5D">
      <w:pPr>
        <w:ind w:firstLine="540"/>
        <w:jc w:val="both"/>
        <w:rPr>
          <w:sz w:val="24"/>
          <w:szCs w:val="24"/>
        </w:rPr>
      </w:pPr>
      <w:r w:rsidRPr="004D6406">
        <w:rPr>
          <w:sz w:val="24"/>
          <w:szCs w:val="24"/>
        </w:rPr>
        <w:t xml:space="preserve">1. </w:t>
      </w:r>
      <w:proofErr w:type="gramStart"/>
      <w:r w:rsidRPr="004D6406">
        <w:rPr>
          <w:sz w:val="24"/>
          <w:szCs w:val="24"/>
        </w:rPr>
        <w:t xml:space="preserve">Настоящий Порядок определяет правила осуществления </w:t>
      </w:r>
      <w:r w:rsidR="00D03944" w:rsidRPr="004D6406">
        <w:rPr>
          <w:sz w:val="24"/>
          <w:szCs w:val="24"/>
        </w:rPr>
        <w:t>администрацией Мироновского сельсовета Баганского района Новосибирской области</w:t>
      </w:r>
      <w:r w:rsidRPr="004D6406">
        <w:rPr>
          <w:sz w:val="24"/>
          <w:szCs w:val="24"/>
        </w:rPr>
        <w:t xml:space="preserve"> (далее – Контрольный орган) полномочий по осуществлению внутреннего муниципального финансового контроля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контроль в сфере закупок).</w:t>
      </w:r>
      <w:proofErr w:type="gramEnd"/>
    </w:p>
    <w:p w:rsidR="00604B9B" w:rsidRPr="004D6406" w:rsidRDefault="00122C5D">
      <w:pPr>
        <w:ind w:firstLine="540"/>
        <w:jc w:val="both"/>
        <w:rPr>
          <w:sz w:val="24"/>
          <w:szCs w:val="24"/>
        </w:rPr>
      </w:pPr>
      <w:r w:rsidRPr="004D6406">
        <w:rPr>
          <w:sz w:val="24"/>
          <w:szCs w:val="24"/>
        </w:rPr>
        <w:t>2. Деятельность Контрольного органа по осуществлению внутреннего муниципального финансового контроля и контроля в сфере закупок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04B9B" w:rsidRPr="004D6406" w:rsidRDefault="00122C5D">
      <w:pPr>
        <w:ind w:firstLine="540"/>
        <w:jc w:val="both"/>
        <w:rPr>
          <w:sz w:val="24"/>
          <w:szCs w:val="24"/>
        </w:rPr>
      </w:pPr>
      <w:r w:rsidRPr="004D6406">
        <w:rPr>
          <w:sz w:val="24"/>
          <w:szCs w:val="24"/>
        </w:rPr>
        <w:t>3. Перечень объектов и субъектов контроля установлен Бюджетным кодексом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соответственно.</w:t>
      </w:r>
      <w:bookmarkStart w:id="0" w:name="_GoBack"/>
      <w:bookmarkEnd w:id="0"/>
    </w:p>
    <w:p w:rsidR="00604B9B" w:rsidRPr="004D6406" w:rsidRDefault="00122C5D">
      <w:pPr>
        <w:ind w:firstLine="540"/>
        <w:jc w:val="both"/>
        <w:rPr>
          <w:sz w:val="24"/>
          <w:szCs w:val="24"/>
        </w:rPr>
      </w:pPr>
      <w:r w:rsidRPr="004D6406">
        <w:rPr>
          <w:sz w:val="24"/>
          <w:szCs w:val="24"/>
        </w:rPr>
        <w:t>5. Предметом контрольной деятельности является:</w:t>
      </w:r>
    </w:p>
    <w:p w:rsidR="00604B9B" w:rsidRPr="004D6406" w:rsidRDefault="00122C5D">
      <w:pPr>
        <w:ind w:firstLine="540"/>
        <w:jc w:val="both"/>
        <w:rPr>
          <w:sz w:val="24"/>
          <w:szCs w:val="24"/>
        </w:rPr>
      </w:pPr>
      <w:r w:rsidRPr="004D6406">
        <w:rPr>
          <w:sz w:val="24"/>
          <w:szCs w:val="24"/>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в том числе отчетности об исполнении муниципальных заданий, осуществление главными администраторами бюджетных средств внутреннего финансового контроля и внутреннего финансового аудита;</w:t>
      </w:r>
    </w:p>
    <w:p w:rsidR="00604B9B" w:rsidRPr="004D6406" w:rsidRDefault="00122C5D">
      <w:pPr>
        <w:ind w:firstLine="540"/>
        <w:jc w:val="both"/>
        <w:rPr>
          <w:sz w:val="24"/>
          <w:szCs w:val="24"/>
        </w:rPr>
      </w:pPr>
      <w:r w:rsidRPr="004D6406">
        <w:rPr>
          <w:sz w:val="24"/>
          <w:szCs w:val="24"/>
        </w:rPr>
        <w:t>2)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604B9B" w:rsidRPr="004D6406" w:rsidRDefault="00122C5D">
      <w:pPr>
        <w:ind w:firstLine="540"/>
        <w:jc w:val="both"/>
        <w:rPr>
          <w:sz w:val="24"/>
          <w:szCs w:val="24"/>
        </w:rPr>
      </w:pPr>
      <w:proofErr w:type="gramStart"/>
      <w:r w:rsidRPr="004D6406">
        <w:rPr>
          <w:sz w:val="24"/>
          <w:szCs w:val="24"/>
        </w:rPr>
        <w:t xml:space="preserve">3) 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бюджета </w:t>
      </w:r>
      <w:r w:rsidR="00D03944" w:rsidRPr="004D6406">
        <w:rPr>
          <w:sz w:val="24"/>
          <w:szCs w:val="24"/>
        </w:rPr>
        <w:t xml:space="preserve">администрации Мироновского сельсовета </w:t>
      </w:r>
      <w:r w:rsidRPr="004D6406">
        <w:rPr>
          <w:sz w:val="24"/>
          <w:szCs w:val="24"/>
        </w:rPr>
        <w:t>Баганского района Новосибирской области, а также имущества</w:t>
      </w:r>
      <w:r w:rsidR="00D03944" w:rsidRPr="004D6406">
        <w:rPr>
          <w:sz w:val="24"/>
          <w:szCs w:val="24"/>
        </w:rPr>
        <w:t xml:space="preserve"> администрации Мироновского сельсовета</w:t>
      </w:r>
      <w:r w:rsidRPr="004D6406">
        <w:rPr>
          <w:sz w:val="24"/>
          <w:szCs w:val="24"/>
        </w:rPr>
        <w:t xml:space="preserve"> Баганского района Новосибирской области, учреждениями, предприятиями и иными лицами, созданными </w:t>
      </w:r>
      <w:r w:rsidR="00D03944" w:rsidRPr="004D6406">
        <w:rPr>
          <w:sz w:val="24"/>
          <w:szCs w:val="24"/>
        </w:rPr>
        <w:t xml:space="preserve">администрацией Мироновского сельсовета </w:t>
      </w:r>
      <w:r w:rsidR="00A461EF" w:rsidRPr="004D6406">
        <w:rPr>
          <w:sz w:val="24"/>
          <w:szCs w:val="24"/>
        </w:rPr>
        <w:t>Баганского района</w:t>
      </w:r>
      <w:r w:rsidRPr="004D6406">
        <w:rPr>
          <w:sz w:val="24"/>
          <w:szCs w:val="24"/>
        </w:rPr>
        <w:t xml:space="preserve"> Новосибирской области или при его участии, получившими имущественные взносы за счет средств бюджета  </w:t>
      </w:r>
      <w:r w:rsidR="00A461EF" w:rsidRPr="004D6406">
        <w:rPr>
          <w:sz w:val="24"/>
          <w:szCs w:val="24"/>
        </w:rPr>
        <w:t>администрации Мироновского</w:t>
      </w:r>
      <w:proofErr w:type="gramEnd"/>
      <w:r w:rsidR="00A461EF" w:rsidRPr="004D6406">
        <w:rPr>
          <w:sz w:val="24"/>
          <w:szCs w:val="24"/>
        </w:rPr>
        <w:t xml:space="preserve"> сельсовета Баганского района Новосибирской области  </w:t>
      </w:r>
      <w:r w:rsidRPr="004D6406">
        <w:rPr>
          <w:sz w:val="24"/>
          <w:szCs w:val="24"/>
        </w:rPr>
        <w:t xml:space="preserve">либо в уставном капитале </w:t>
      </w:r>
      <w:proofErr w:type="gramStart"/>
      <w:r w:rsidRPr="004D6406">
        <w:rPr>
          <w:sz w:val="24"/>
          <w:szCs w:val="24"/>
        </w:rPr>
        <w:t>которых</w:t>
      </w:r>
      <w:proofErr w:type="gramEnd"/>
      <w:r w:rsidRPr="004D6406">
        <w:rPr>
          <w:sz w:val="24"/>
          <w:szCs w:val="24"/>
        </w:rPr>
        <w:t xml:space="preserve"> имеется доля бюджета </w:t>
      </w:r>
      <w:r w:rsidR="00A461EF" w:rsidRPr="004D6406">
        <w:rPr>
          <w:sz w:val="24"/>
          <w:szCs w:val="24"/>
        </w:rPr>
        <w:t>администрации Мироновского сельсовета Баганского района Новосибирской области</w:t>
      </w:r>
      <w:r w:rsidRPr="004D6406">
        <w:rPr>
          <w:sz w:val="24"/>
          <w:szCs w:val="24"/>
        </w:rPr>
        <w:t xml:space="preserve"> в соответствии с действующим законодательством.</w:t>
      </w:r>
    </w:p>
    <w:p w:rsidR="00604B9B" w:rsidRPr="004D6406" w:rsidRDefault="00122C5D">
      <w:pPr>
        <w:ind w:firstLine="540"/>
        <w:jc w:val="both"/>
        <w:rPr>
          <w:sz w:val="24"/>
          <w:szCs w:val="24"/>
        </w:rPr>
      </w:pPr>
      <w:r w:rsidRPr="004D6406">
        <w:rPr>
          <w:sz w:val="24"/>
          <w:szCs w:val="24"/>
        </w:rPr>
        <w:lastRenderedPageBreak/>
        <w:t>6. Контрольная деятельность осуществляется путем проведения плановых и внеплановых контрольных мероприятий.</w:t>
      </w:r>
    </w:p>
    <w:p w:rsidR="00604B9B" w:rsidRPr="004D6406" w:rsidRDefault="00122C5D">
      <w:pPr>
        <w:ind w:firstLine="540"/>
        <w:jc w:val="both"/>
        <w:rPr>
          <w:sz w:val="24"/>
          <w:szCs w:val="24"/>
        </w:rPr>
      </w:pPr>
      <w:r w:rsidRPr="004D6406">
        <w:rPr>
          <w:sz w:val="24"/>
          <w:szCs w:val="24"/>
        </w:rPr>
        <w:t xml:space="preserve">7. Плановые контрольные мероприятия при осуществлении полномочий по внутреннему муниципальному финансовому контролю и контролю в сфере закупок, предусмотренному частью 8 статьи 99 Закона № 44-ФЗ, проводятся на основании перечня объектов контроля на год, а также утвержденных Главой </w:t>
      </w:r>
      <w:r w:rsidR="00A461EF" w:rsidRPr="004D6406">
        <w:rPr>
          <w:sz w:val="24"/>
          <w:szCs w:val="24"/>
        </w:rPr>
        <w:t>администрации Мироновского сельсовета Баганского района Новосибирской области</w:t>
      </w:r>
      <w:r w:rsidRPr="004D6406">
        <w:rPr>
          <w:sz w:val="24"/>
          <w:szCs w:val="24"/>
        </w:rPr>
        <w:t xml:space="preserve"> </w:t>
      </w:r>
      <w:r w:rsidRPr="004D6406">
        <w:rPr>
          <w:sz w:val="24"/>
          <w:szCs w:val="24"/>
          <w:u w:val="single"/>
        </w:rPr>
        <w:t xml:space="preserve">квартальных </w:t>
      </w:r>
      <w:r w:rsidRPr="004D6406">
        <w:rPr>
          <w:sz w:val="24"/>
          <w:szCs w:val="24"/>
        </w:rPr>
        <w:t>планов контрольных мероприятий.</w:t>
      </w:r>
    </w:p>
    <w:p w:rsidR="00604B9B" w:rsidRPr="004D6406" w:rsidRDefault="00122C5D">
      <w:pPr>
        <w:ind w:firstLine="540"/>
        <w:jc w:val="both"/>
        <w:rPr>
          <w:sz w:val="24"/>
          <w:szCs w:val="24"/>
        </w:rPr>
      </w:pPr>
      <w:r w:rsidRPr="004D6406">
        <w:rPr>
          <w:sz w:val="24"/>
          <w:szCs w:val="24"/>
        </w:rPr>
        <w:t>8. Плановые проверки при осуществлении полномочий по контролю в сфере закупок, предусмотренному пунктом 3 части 3 статьи 99 Закона № 44-ФЗ, проводятся на основании плана проверок, утверждаемого начальником Контрольного органа на текущий год.</w:t>
      </w:r>
    </w:p>
    <w:p w:rsidR="00604B9B" w:rsidRPr="004D6406" w:rsidRDefault="00122C5D">
      <w:pPr>
        <w:ind w:firstLine="540"/>
        <w:jc w:val="both"/>
        <w:rPr>
          <w:sz w:val="24"/>
          <w:szCs w:val="24"/>
        </w:rPr>
      </w:pPr>
      <w:r w:rsidRPr="004D6406">
        <w:rPr>
          <w:sz w:val="24"/>
          <w:szCs w:val="24"/>
        </w:rPr>
        <w:t>9. Внеплановые контрольные мероприятия при осуществлении полномочий по внутреннему муниципальному финансовому контролю проводятся на основании:</w:t>
      </w:r>
    </w:p>
    <w:p w:rsidR="00604B9B" w:rsidRPr="004D6406" w:rsidRDefault="00122C5D">
      <w:pPr>
        <w:ind w:firstLine="540"/>
        <w:jc w:val="both"/>
        <w:rPr>
          <w:sz w:val="24"/>
          <w:szCs w:val="24"/>
        </w:rPr>
      </w:pPr>
      <w:r w:rsidRPr="004D6406">
        <w:rPr>
          <w:sz w:val="24"/>
          <w:szCs w:val="24"/>
        </w:rPr>
        <w:t xml:space="preserve">1) поручений Главы </w:t>
      </w:r>
      <w:r w:rsidR="00477ED7" w:rsidRPr="004D6406">
        <w:rPr>
          <w:sz w:val="24"/>
          <w:szCs w:val="24"/>
        </w:rPr>
        <w:t xml:space="preserve">Мироновского сельсовета </w:t>
      </w:r>
      <w:r w:rsidRPr="004D6406">
        <w:rPr>
          <w:sz w:val="24"/>
          <w:szCs w:val="24"/>
        </w:rPr>
        <w:t>Баганского района Новосибирской области;</w:t>
      </w:r>
    </w:p>
    <w:p w:rsidR="00604B9B" w:rsidRPr="004D6406" w:rsidRDefault="00122C5D">
      <w:pPr>
        <w:ind w:firstLine="540"/>
        <w:jc w:val="both"/>
        <w:rPr>
          <w:sz w:val="24"/>
          <w:szCs w:val="24"/>
        </w:rPr>
      </w:pPr>
      <w:r w:rsidRPr="004D6406">
        <w:rPr>
          <w:sz w:val="24"/>
          <w:szCs w:val="24"/>
        </w:rPr>
        <w:t>2) мотивированных обращений правоохранительных органов, поступивших на имя Главы</w:t>
      </w:r>
      <w:r w:rsidR="00477ED7" w:rsidRPr="004D6406">
        <w:rPr>
          <w:sz w:val="24"/>
          <w:szCs w:val="24"/>
        </w:rPr>
        <w:t xml:space="preserve"> Мироновского сельсовета</w:t>
      </w:r>
      <w:r w:rsidRPr="004D6406">
        <w:rPr>
          <w:sz w:val="24"/>
          <w:szCs w:val="24"/>
        </w:rPr>
        <w:t xml:space="preserve"> Баганского района  Новосибирской области;</w:t>
      </w:r>
    </w:p>
    <w:p w:rsidR="00604B9B" w:rsidRPr="004D6406" w:rsidRDefault="00122C5D">
      <w:pPr>
        <w:ind w:firstLine="540"/>
        <w:jc w:val="both"/>
        <w:rPr>
          <w:sz w:val="24"/>
          <w:szCs w:val="24"/>
        </w:rPr>
      </w:pPr>
      <w:r w:rsidRPr="004D6406">
        <w:rPr>
          <w:sz w:val="24"/>
          <w:szCs w:val="24"/>
        </w:rPr>
        <w:t>3) обращений граждан, объединений граждан, юридических лиц, содержащих информацию о нарушениях нормативных правовых актов, регулирующих бюджетные правоотношения.</w:t>
      </w:r>
    </w:p>
    <w:p w:rsidR="00604B9B" w:rsidRPr="004D6406" w:rsidRDefault="00122C5D">
      <w:pPr>
        <w:ind w:firstLine="540"/>
        <w:jc w:val="both"/>
        <w:rPr>
          <w:sz w:val="24"/>
          <w:szCs w:val="24"/>
        </w:rPr>
      </w:pPr>
      <w:r w:rsidRPr="004D6406">
        <w:rPr>
          <w:sz w:val="24"/>
          <w:szCs w:val="24"/>
        </w:rPr>
        <w:t>10. Внеплановые проверки при осуществлении полномочий по контролю в сфере закупок проводятся по следующим основаниям:</w:t>
      </w:r>
    </w:p>
    <w:p w:rsidR="00604B9B" w:rsidRPr="004D6406" w:rsidRDefault="00122C5D">
      <w:pPr>
        <w:ind w:firstLine="540"/>
        <w:jc w:val="both"/>
        <w:rPr>
          <w:sz w:val="24"/>
          <w:szCs w:val="24"/>
        </w:rPr>
      </w:pPr>
      <w:r w:rsidRPr="004D6406">
        <w:rPr>
          <w:sz w:val="24"/>
          <w:szCs w:val="24"/>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
    <w:p w:rsidR="00604B9B" w:rsidRPr="004D6406" w:rsidRDefault="00122C5D">
      <w:pPr>
        <w:ind w:firstLine="540"/>
        <w:jc w:val="both"/>
        <w:rPr>
          <w:sz w:val="24"/>
          <w:szCs w:val="24"/>
        </w:rPr>
      </w:pPr>
      <w:r w:rsidRPr="004D6406">
        <w:rPr>
          <w:sz w:val="24"/>
          <w:szCs w:val="24"/>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604B9B" w:rsidRPr="004D6406" w:rsidRDefault="00122C5D">
      <w:pPr>
        <w:ind w:firstLine="540"/>
        <w:jc w:val="both"/>
        <w:rPr>
          <w:sz w:val="24"/>
          <w:szCs w:val="24"/>
        </w:rPr>
      </w:pPr>
      <w:r w:rsidRPr="004D6406">
        <w:rPr>
          <w:sz w:val="24"/>
          <w:szCs w:val="24"/>
        </w:rPr>
        <w:t>3) истечение срока исполнения ранее выданного предписания.</w:t>
      </w:r>
    </w:p>
    <w:p w:rsidR="00604B9B" w:rsidRPr="004D6406" w:rsidRDefault="00122C5D">
      <w:pPr>
        <w:ind w:firstLine="540"/>
        <w:jc w:val="both"/>
        <w:rPr>
          <w:sz w:val="24"/>
          <w:szCs w:val="24"/>
        </w:rPr>
      </w:pPr>
      <w:r w:rsidRPr="004D6406">
        <w:rPr>
          <w:sz w:val="24"/>
          <w:szCs w:val="24"/>
        </w:rPr>
        <w:t>11. Контрольные мероприятия проводятся в камеральной (по месту нахождения Контрольного органа) и выездной (по месту нахождения объекта (субъекта) контроля) форме.</w:t>
      </w:r>
    </w:p>
    <w:p w:rsidR="00604B9B" w:rsidRPr="004D6406" w:rsidRDefault="00122C5D">
      <w:pPr>
        <w:ind w:firstLine="540"/>
        <w:jc w:val="both"/>
        <w:rPr>
          <w:sz w:val="24"/>
          <w:szCs w:val="24"/>
        </w:rPr>
      </w:pPr>
      <w:r w:rsidRPr="004D6406">
        <w:rPr>
          <w:sz w:val="24"/>
          <w:szCs w:val="24"/>
        </w:rPr>
        <w:t>12. В целях реализации положений настоящего Порядка Контрольный орган вправе издавать  правовые акты и разрабатывать методические рекомендации.</w:t>
      </w:r>
    </w:p>
    <w:p w:rsidR="00604B9B" w:rsidRPr="004D6406" w:rsidRDefault="00122C5D" w:rsidP="004D6406">
      <w:pPr>
        <w:spacing w:before="120"/>
        <w:jc w:val="center"/>
        <w:rPr>
          <w:b/>
          <w:sz w:val="24"/>
          <w:szCs w:val="24"/>
        </w:rPr>
      </w:pPr>
      <w:r w:rsidRPr="004D6406">
        <w:rPr>
          <w:b/>
          <w:sz w:val="24"/>
          <w:szCs w:val="24"/>
        </w:rPr>
        <w:t>II. Права и обязанности должностных лиц,</w:t>
      </w:r>
    </w:p>
    <w:p w:rsidR="00604B9B" w:rsidRPr="004D6406" w:rsidRDefault="00477ED7" w:rsidP="004D6406">
      <w:pPr>
        <w:spacing w:after="120"/>
        <w:jc w:val="center"/>
        <w:rPr>
          <w:sz w:val="24"/>
          <w:szCs w:val="24"/>
        </w:rPr>
      </w:pPr>
      <w:proofErr w:type="gramStart"/>
      <w:r w:rsidRPr="004D6406">
        <w:rPr>
          <w:b/>
          <w:sz w:val="24"/>
          <w:szCs w:val="24"/>
        </w:rPr>
        <w:t>связанные</w:t>
      </w:r>
      <w:proofErr w:type="gramEnd"/>
      <w:r w:rsidR="00122C5D" w:rsidRPr="004D6406">
        <w:rPr>
          <w:b/>
          <w:sz w:val="24"/>
          <w:szCs w:val="24"/>
        </w:rPr>
        <w:t xml:space="preserve"> с проведением контрольных мероприятий</w:t>
      </w:r>
    </w:p>
    <w:p w:rsidR="00604B9B" w:rsidRPr="004D6406" w:rsidRDefault="00122C5D">
      <w:pPr>
        <w:ind w:firstLine="540"/>
        <w:jc w:val="both"/>
        <w:rPr>
          <w:sz w:val="24"/>
          <w:szCs w:val="24"/>
        </w:rPr>
      </w:pPr>
      <w:r w:rsidRPr="004D6406">
        <w:rPr>
          <w:sz w:val="24"/>
          <w:szCs w:val="24"/>
        </w:rPr>
        <w:t>13. Проведение контрольного мероприятия осуществляется должностными лицами Контрольного органа либо контрольной группой, включающей в себя должностных лиц Контрольного органа, а также, в случае необходимости, иных привлеченных к проведению контрольного мероприятия лиц.</w:t>
      </w:r>
    </w:p>
    <w:p w:rsidR="00604B9B" w:rsidRPr="004D6406" w:rsidRDefault="00122C5D">
      <w:pPr>
        <w:ind w:firstLine="540"/>
        <w:jc w:val="both"/>
        <w:rPr>
          <w:sz w:val="24"/>
          <w:szCs w:val="24"/>
        </w:rPr>
      </w:pPr>
      <w:r w:rsidRPr="004D6406">
        <w:rPr>
          <w:sz w:val="24"/>
          <w:szCs w:val="24"/>
        </w:rPr>
        <w:t>14. Должностным лицом, уполномоченным принимать решения о проведении контрольных мероприятий при осуществлении полномочий по внутреннему муниципальному финансовому контролю, а также по контролю, предусмотренному частью 8 статьи 99 Закона № 44-ФЗ, и периодичности их проведения, является Глава</w:t>
      </w:r>
      <w:r w:rsidR="00477ED7" w:rsidRPr="004D6406">
        <w:rPr>
          <w:sz w:val="24"/>
          <w:szCs w:val="24"/>
        </w:rPr>
        <w:t xml:space="preserve"> Мироновского сельсовета</w:t>
      </w:r>
      <w:r w:rsidRPr="004D6406">
        <w:rPr>
          <w:sz w:val="24"/>
          <w:szCs w:val="24"/>
        </w:rPr>
        <w:t xml:space="preserve"> Баганского района Новосибирской области.</w:t>
      </w:r>
    </w:p>
    <w:p w:rsidR="00604B9B" w:rsidRPr="004D6406" w:rsidRDefault="00122C5D">
      <w:pPr>
        <w:ind w:firstLine="540"/>
        <w:jc w:val="both"/>
        <w:rPr>
          <w:sz w:val="24"/>
          <w:szCs w:val="24"/>
        </w:rPr>
      </w:pPr>
      <w:r w:rsidRPr="004D6406">
        <w:rPr>
          <w:sz w:val="24"/>
          <w:szCs w:val="24"/>
        </w:rPr>
        <w:t>Должностным лицом, уполномоченным принимать решения о проведении проверок при осуществлении контроля в сфере закупок, предусмотренного пунктом 3 части 3 статьи 99 Закона № 44-ФЗ, и периодичности их проведения, является Контрольный орган.</w:t>
      </w:r>
    </w:p>
    <w:p w:rsidR="00604B9B" w:rsidRPr="004D6406" w:rsidRDefault="00122C5D">
      <w:pPr>
        <w:ind w:firstLine="540"/>
        <w:jc w:val="both"/>
        <w:rPr>
          <w:sz w:val="24"/>
          <w:szCs w:val="24"/>
        </w:rPr>
      </w:pPr>
      <w:r w:rsidRPr="004D6406">
        <w:rPr>
          <w:sz w:val="24"/>
          <w:szCs w:val="24"/>
        </w:rPr>
        <w:t>15. Должностными лицами Контрольного органа, уполномоченными на проведение контрольных мероприятий, являются:</w:t>
      </w:r>
    </w:p>
    <w:p w:rsidR="00604B9B" w:rsidRPr="004D6406" w:rsidRDefault="00122C5D">
      <w:pPr>
        <w:ind w:firstLine="540"/>
        <w:jc w:val="both"/>
        <w:rPr>
          <w:sz w:val="24"/>
          <w:szCs w:val="24"/>
        </w:rPr>
      </w:pPr>
      <w:r w:rsidRPr="004D6406">
        <w:rPr>
          <w:sz w:val="24"/>
          <w:szCs w:val="24"/>
        </w:rPr>
        <w:lastRenderedPageBreak/>
        <w:t>1) муниципальные служащие Контрольного органа, уполномоченные на участие в проведении контрольных мероприятий в соответствии с должностной инструкцией и приказом Контрольного органа.</w:t>
      </w:r>
    </w:p>
    <w:p w:rsidR="00604B9B" w:rsidRPr="004D6406" w:rsidRDefault="00122C5D">
      <w:pPr>
        <w:ind w:firstLine="540"/>
        <w:jc w:val="both"/>
        <w:rPr>
          <w:sz w:val="24"/>
          <w:szCs w:val="24"/>
        </w:rPr>
      </w:pPr>
      <w:r w:rsidRPr="004D6406">
        <w:rPr>
          <w:sz w:val="24"/>
          <w:szCs w:val="24"/>
        </w:rPr>
        <w:t>16. Должностные лица Контрольного органа должны принимать все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Контрольного органа, ранее являвшимися должностными лицами объекта (субъекта) контроля.</w:t>
      </w:r>
    </w:p>
    <w:p w:rsidR="00604B9B" w:rsidRPr="004D6406" w:rsidRDefault="00122C5D">
      <w:pPr>
        <w:ind w:firstLine="540"/>
        <w:jc w:val="both"/>
        <w:rPr>
          <w:sz w:val="24"/>
          <w:szCs w:val="24"/>
        </w:rPr>
      </w:pPr>
      <w:r w:rsidRPr="004D6406">
        <w:rPr>
          <w:sz w:val="24"/>
          <w:szCs w:val="24"/>
        </w:rPr>
        <w:t>17. Должностные лица, указанные в пункте 15 настоящего Порядка, в порядке, установленном законодательством Российской Федерации, имеют право:</w:t>
      </w:r>
    </w:p>
    <w:p w:rsidR="00604B9B" w:rsidRPr="004D6406" w:rsidRDefault="00122C5D">
      <w:pPr>
        <w:ind w:firstLine="540"/>
        <w:jc w:val="both"/>
        <w:rPr>
          <w:sz w:val="24"/>
          <w:szCs w:val="24"/>
        </w:rPr>
      </w:pPr>
      <w:r w:rsidRPr="004D6406">
        <w:rPr>
          <w:sz w:val="24"/>
          <w:szCs w:val="24"/>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04B9B" w:rsidRPr="004D6406" w:rsidRDefault="00122C5D">
      <w:pPr>
        <w:ind w:firstLine="540"/>
        <w:jc w:val="both"/>
        <w:rPr>
          <w:sz w:val="24"/>
          <w:szCs w:val="24"/>
        </w:rPr>
      </w:pPr>
      <w:r w:rsidRPr="004D6406">
        <w:rPr>
          <w:sz w:val="24"/>
          <w:szCs w:val="24"/>
        </w:rPr>
        <w:t>2) получать от уполномоченных лиц объекта (субъекта) контроля объяснения в устной форме;</w:t>
      </w:r>
    </w:p>
    <w:p w:rsidR="00604B9B" w:rsidRPr="004D6406" w:rsidRDefault="00122C5D">
      <w:pPr>
        <w:ind w:firstLine="540"/>
        <w:jc w:val="both"/>
        <w:rPr>
          <w:sz w:val="24"/>
          <w:szCs w:val="24"/>
        </w:rPr>
      </w:pPr>
      <w:proofErr w:type="gramStart"/>
      <w:r w:rsidRPr="004D6406">
        <w:rPr>
          <w:sz w:val="24"/>
          <w:szCs w:val="24"/>
        </w:rPr>
        <w:t>3) при осуществлении плановых и внеплановых контрольных мероприятий беспрепятственно по предъявлении служебных удостоверений и копии приказа  Контрольного органа о проведении проверки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 а также фактического подтверждения проведения иных хозяйственных операций;</w:t>
      </w:r>
      <w:proofErr w:type="gramEnd"/>
    </w:p>
    <w:p w:rsidR="00604B9B" w:rsidRPr="004D6406" w:rsidRDefault="00122C5D">
      <w:pPr>
        <w:ind w:firstLine="540"/>
        <w:jc w:val="both"/>
        <w:rPr>
          <w:sz w:val="24"/>
          <w:szCs w:val="24"/>
        </w:rPr>
      </w:pPr>
      <w:r w:rsidRPr="004D6406">
        <w:rPr>
          <w:sz w:val="24"/>
          <w:szCs w:val="24"/>
        </w:rPr>
        <w:t>4) проводить необходимые экспертизы и другие мероприятия по контролю;</w:t>
      </w:r>
    </w:p>
    <w:p w:rsidR="00604B9B" w:rsidRPr="004D6406" w:rsidRDefault="00122C5D">
      <w:pPr>
        <w:ind w:firstLine="540"/>
        <w:jc w:val="both"/>
        <w:rPr>
          <w:sz w:val="24"/>
          <w:szCs w:val="24"/>
        </w:rPr>
      </w:pPr>
      <w:r w:rsidRPr="004D6406">
        <w:rPr>
          <w:sz w:val="24"/>
          <w:szCs w:val="24"/>
        </w:rPr>
        <w:t>5) привлекать независимых экспертов для проведения экспертиз, необходимых при проведении контрольных мероприятий;</w:t>
      </w:r>
    </w:p>
    <w:p w:rsidR="00604B9B" w:rsidRPr="004D6406" w:rsidRDefault="00122C5D">
      <w:pPr>
        <w:ind w:firstLine="540"/>
        <w:jc w:val="both"/>
        <w:rPr>
          <w:sz w:val="24"/>
          <w:szCs w:val="24"/>
        </w:rPr>
      </w:pPr>
      <w:r w:rsidRPr="004D6406">
        <w:rPr>
          <w:sz w:val="24"/>
          <w:szCs w:val="24"/>
        </w:rPr>
        <w:t>6) подписывать и направлять акты проверок (ревизий) и заключения по результатам обследований;</w:t>
      </w:r>
    </w:p>
    <w:p w:rsidR="00604B9B" w:rsidRPr="004D6406" w:rsidRDefault="00122C5D">
      <w:pPr>
        <w:ind w:firstLine="540"/>
        <w:jc w:val="both"/>
        <w:rPr>
          <w:sz w:val="24"/>
          <w:szCs w:val="24"/>
        </w:rPr>
      </w:pPr>
      <w:r w:rsidRPr="004D6406">
        <w:rPr>
          <w:sz w:val="24"/>
          <w:szCs w:val="24"/>
        </w:rPr>
        <w:t>7) осуществлять иные полномочия, предусмотренные законодательством Российской Федерации.</w:t>
      </w:r>
    </w:p>
    <w:p w:rsidR="00604B9B" w:rsidRPr="004D6406" w:rsidRDefault="00122C5D">
      <w:pPr>
        <w:ind w:firstLine="540"/>
        <w:jc w:val="both"/>
        <w:rPr>
          <w:sz w:val="24"/>
          <w:szCs w:val="24"/>
        </w:rPr>
      </w:pPr>
      <w:r w:rsidRPr="004D6406">
        <w:rPr>
          <w:sz w:val="24"/>
          <w:szCs w:val="24"/>
        </w:rPr>
        <w:t>18. При выявлении в ходе проверки (ревизии) бюджетных нарушений  Контрольный орган направляет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 уведомления о применении бюджетных мер принуждения.</w:t>
      </w:r>
    </w:p>
    <w:p w:rsidR="00604B9B" w:rsidRPr="004D6406" w:rsidRDefault="00122C5D">
      <w:pPr>
        <w:ind w:firstLine="540"/>
        <w:jc w:val="both"/>
        <w:rPr>
          <w:sz w:val="24"/>
          <w:szCs w:val="24"/>
        </w:rPr>
      </w:pPr>
      <w:r w:rsidRPr="004D6406">
        <w:rPr>
          <w:sz w:val="24"/>
          <w:szCs w:val="24"/>
        </w:rPr>
        <w:t>19. Должностные лица, указанные в пункте 15 настоящего Порядка, обязаны:</w:t>
      </w:r>
    </w:p>
    <w:p w:rsidR="00604B9B" w:rsidRPr="004D6406" w:rsidRDefault="00122C5D">
      <w:pPr>
        <w:ind w:firstLine="540"/>
        <w:jc w:val="both"/>
        <w:rPr>
          <w:sz w:val="24"/>
          <w:szCs w:val="24"/>
        </w:rPr>
      </w:pPr>
      <w:r w:rsidRPr="004D6406">
        <w:rPr>
          <w:sz w:val="24"/>
          <w:szCs w:val="24"/>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604B9B" w:rsidRPr="004D6406" w:rsidRDefault="00122C5D">
      <w:pPr>
        <w:ind w:firstLine="540"/>
        <w:jc w:val="both"/>
        <w:rPr>
          <w:sz w:val="24"/>
          <w:szCs w:val="24"/>
        </w:rPr>
      </w:pPr>
      <w:r w:rsidRPr="004D6406">
        <w:rPr>
          <w:sz w:val="24"/>
          <w:szCs w:val="24"/>
        </w:rPr>
        <w:t>2) соблюдать требования нормативных правовых актов в установленной сфере деятельности;</w:t>
      </w:r>
    </w:p>
    <w:p w:rsidR="00604B9B" w:rsidRPr="004D6406" w:rsidRDefault="00122C5D">
      <w:pPr>
        <w:ind w:firstLine="540"/>
        <w:jc w:val="both"/>
        <w:rPr>
          <w:sz w:val="24"/>
          <w:szCs w:val="24"/>
        </w:rPr>
      </w:pPr>
      <w:r w:rsidRPr="004D6406">
        <w:rPr>
          <w:sz w:val="24"/>
          <w:szCs w:val="24"/>
        </w:rPr>
        <w:t>3) проводить контрольные мероприятия в соответствии с приказами Контрольного органа, объективно и достоверно отражать их результаты в соответствующих актах и заключениях;</w:t>
      </w:r>
    </w:p>
    <w:p w:rsidR="00604B9B" w:rsidRPr="004D6406" w:rsidRDefault="00122C5D">
      <w:pPr>
        <w:ind w:firstLine="540"/>
        <w:jc w:val="both"/>
        <w:rPr>
          <w:sz w:val="24"/>
          <w:szCs w:val="24"/>
        </w:rPr>
      </w:pPr>
      <w:r w:rsidRPr="004D6406">
        <w:rPr>
          <w:sz w:val="24"/>
          <w:szCs w:val="24"/>
        </w:rPr>
        <w:t>4) знакомить руководителя или уполномоченное должностное лицо объекта (субъекта) контроля с копией приказа Контрольного органа и удостоверением на проведение выездного контрольного мероприятия, с приказом Контрольного органа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604B9B" w:rsidRPr="004D6406" w:rsidRDefault="00122C5D">
      <w:pPr>
        <w:ind w:firstLine="540"/>
        <w:jc w:val="both"/>
        <w:rPr>
          <w:sz w:val="24"/>
          <w:szCs w:val="24"/>
        </w:rPr>
      </w:pPr>
      <w:r w:rsidRPr="004D6406">
        <w:rPr>
          <w:sz w:val="24"/>
          <w:szCs w:val="24"/>
        </w:rPr>
        <w:t xml:space="preserve">5) при выявлении факта совершения действий (бездействия), содержащего признаки состава преступления, незамедлительно информировать об этом начальника Контрольного </w:t>
      </w:r>
      <w:r w:rsidRPr="004D6406">
        <w:rPr>
          <w:sz w:val="24"/>
          <w:szCs w:val="24"/>
        </w:rPr>
        <w:lastRenderedPageBreak/>
        <w:t>органа с одновременным представлением документов и иных материалов, подтверждающих такой факт.</w:t>
      </w:r>
    </w:p>
    <w:p w:rsidR="00604B9B" w:rsidRPr="004D6406" w:rsidRDefault="00122C5D">
      <w:pPr>
        <w:ind w:firstLine="540"/>
        <w:jc w:val="both"/>
        <w:rPr>
          <w:sz w:val="24"/>
          <w:szCs w:val="24"/>
        </w:rPr>
      </w:pPr>
      <w:r w:rsidRPr="004D6406">
        <w:rPr>
          <w:sz w:val="24"/>
          <w:szCs w:val="24"/>
        </w:rPr>
        <w:t>20. Должностные лица Контрольного органа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604B9B" w:rsidRPr="004D6406" w:rsidRDefault="00122C5D" w:rsidP="004D6406">
      <w:pPr>
        <w:spacing w:before="120" w:after="120"/>
        <w:jc w:val="center"/>
        <w:rPr>
          <w:sz w:val="24"/>
          <w:szCs w:val="24"/>
        </w:rPr>
      </w:pPr>
      <w:r w:rsidRPr="004D6406">
        <w:rPr>
          <w:b/>
          <w:sz w:val="24"/>
          <w:szCs w:val="24"/>
        </w:rPr>
        <w:t>III. Требования к планированию контрольной деятельности</w:t>
      </w:r>
    </w:p>
    <w:p w:rsidR="00604B9B" w:rsidRPr="004D6406" w:rsidRDefault="00122C5D">
      <w:pPr>
        <w:ind w:firstLine="540"/>
        <w:jc w:val="both"/>
        <w:rPr>
          <w:sz w:val="24"/>
          <w:szCs w:val="24"/>
        </w:rPr>
      </w:pPr>
      <w:r w:rsidRPr="004D6406">
        <w:rPr>
          <w:sz w:val="24"/>
          <w:szCs w:val="24"/>
        </w:rPr>
        <w:t>21. Составление планов контрольных мероприятий (далее - Планы) осуществляется с соблюдением следующих условий:</w:t>
      </w:r>
    </w:p>
    <w:p w:rsidR="00604B9B" w:rsidRPr="004D6406" w:rsidRDefault="00122C5D">
      <w:pPr>
        <w:ind w:firstLine="540"/>
        <w:jc w:val="both"/>
        <w:rPr>
          <w:sz w:val="24"/>
          <w:szCs w:val="24"/>
        </w:rPr>
      </w:pPr>
      <w:r w:rsidRPr="004D6406">
        <w:rPr>
          <w:sz w:val="24"/>
          <w:szCs w:val="24"/>
        </w:rPr>
        <w:t>1) обеспечение равномерности проведения контрольных мероприятий;</w:t>
      </w:r>
    </w:p>
    <w:p w:rsidR="00604B9B" w:rsidRPr="004D6406" w:rsidRDefault="00122C5D">
      <w:pPr>
        <w:ind w:firstLine="540"/>
        <w:jc w:val="both"/>
        <w:rPr>
          <w:sz w:val="24"/>
          <w:szCs w:val="24"/>
        </w:rPr>
      </w:pPr>
      <w:r w:rsidRPr="004D6406">
        <w:rPr>
          <w:sz w:val="24"/>
          <w:szCs w:val="24"/>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604B9B" w:rsidRPr="004D6406" w:rsidRDefault="00122C5D">
      <w:pPr>
        <w:ind w:firstLine="540"/>
        <w:jc w:val="both"/>
        <w:rPr>
          <w:sz w:val="24"/>
          <w:szCs w:val="24"/>
        </w:rPr>
      </w:pPr>
      <w:r w:rsidRPr="004D6406">
        <w:rPr>
          <w:sz w:val="24"/>
          <w:szCs w:val="24"/>
        </w:rPr>
        <w:t>3) соблюдение требований к периодичности проведения плановых контрольных мероприятий, установленных нормативными правовыми актами Российской Федерации и Новосибирской области.</w:t>
      </w:r>
    </w:p>
    <w:p w:rsidR="00604B9B" w:rsidRPr="004D6406" w:rsidRDefault="00122C5D">
      <w:pPr>
        <w:ind w:firstLine="540"/>
        <w:jc w:val="both"/>
        <w:rPr>
          <w:sz w:val="24"/>
          <w:szCs w:val="24"/>
        </w:rPr>
      </w:pPr>
      <w:r w:rsidRPr="004D6406">
        <w:rPr>
          <w:sz w:val="24"/>
          <w:szCs w:val="24"/>
        </w:rPr>
        <w:t>22. При определении контрольных мероприятий для включения в Планы учитывается:</w:t>
      </w:r>
    </w:p>
    <w:p w:rsidR="00604B9B" w:rsidRPr="004D6406" w:rsidRDefault="00122C5D">
      <w:pPr>
        <w:ind w:firstLine="540"/>
        <w:jc w:val="both"/>
        <w:rPr>
          <w:sz w:val="24"/>
          <w:szCs w:val="24"/>
        </w:rPr>
      </w:pPr>
      <w:r w:rsidRPr="004D6406">
        <w:rPr>
          <w:sz w:val="24"/>
          <w:szCs w:val="24"/>
        </w:rPr>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604B9B" w:rsidRPr="004D6406" w:rsidRDefault="00122C5D">
      <w:pPr>
        <w:ind w:firstLine="540"/>
        <w:jc w:val="both"/>
        <w:rPr>
          <w:sz w:val="24"/>
          <w:szCs w:val="24"/>
        </w:rPr>
      </w:pPr>
      <w:r w:rsidRPr="004D6406">
        <w:rPr>
          <w:sz w:val="24"/>
          <w:szCs w:val="24"/>
        </w:rPr>
        <w:t>2) оценка состояния внутреннего финансового контроля и аудита в отношении объекта (субъекта) контроля, полученная в результате проведения Контрольным органом анализа осуществления главными администраторами бюджетных средств внутреннего финансового контроля и внутреннего финансового аудита;</w:t>
      </w:r>
    </w:p>
    <w:p w:rsidR="00604B9B" w:rsidRPr="004D6406" w:rsidRDefault="00122C5D">
      <w:pPr>
        <w:ind w:firstLine="540"/>
        <w:jc w:val="both"/>
        <w:rPr>
          <w:sz w:val="24"/>
          <w:szCs w:val="24"/>
        </w:rPr>
      </w:pPr>
      <w:r w:rsidRPr="004D6406">
        <w:rPr>
          <w:sz w:val="24"/>
          <w:szCs w:val="24"/>
        </w:rPr>
        <w:t>3) период, прошедший с момента проведения идентичного контрольного мероприятия в отношении объекта (субъекта) контроля;</w:t>
      </w:r>
    </w:p>
    <w:p w:rsidR="00604B9B" w:rsidRPr="004D6406" w:rsidRDefault="00122C5D">
      <w:pPr>
        <w:ind w:firstLine="540"/>
        <w:jc w:val="both"/>
        <w:rPr>
          <w:sz w:val="24"/>
          <w:szCs w:val="24"/>
        </w:rPr>
      </w:pPr>
      <w:r w:rsidRPr="004D6406">
        <w:rPr>
          <w:sz w:val="24"/>
          <w:szCs w:val="24"/>
        </w:rPr>
        <w:t>4) наличие информации о признаках нарушений, поступившей от органов муниципального финансового контроля, главных администраторов средств бюджета, а также по результатам анализа данных единой информационной системы в сфере закупок (далее - единая информационная система).</w:t>
      </w:r>
    </w:p>
    <w:p w:rsidR="00604B9B" w:rsidRPr="004D6406" w:rsidRDefault="00122C5D">
      <w:pPr>
        <w:ind w:firstLine="540"/>
        <w:jc w:val="both"/>
        <w:rPr>
          <w:sz w:val="24"/>
          <w:szCs w:val="24"/>
        </w:rPr>
      </w:pPr>
      <w:r w:rsidRPr="004D6406">
        <w:rPr>
          <w:sz w:val="24"/>
          <w:szCs w:val="24"/>
        </w:rPr>
        <w:t>23. Порядок формирования Планов, внесения в них изменений, сроки их утверждения, а также типовые формы Планов устанавливаются приказом Контрольного органа.</w:t>
      </w:r>
    </w:p>
    <w:p w:rsidR="00604B9B" w:rsidRPr="004D6406" w:rsidRDefault="00122C5D">
      <w:pPr>
        <w:ind w:firstLine="540"/>
        <w:jc w:val="both"/>
        <w:rPr>
          <w:sz w:val="24"/>
          <w:szCs w:val="24"/>
        </w:rPr>
      </w:pPr>
      <w:r w:rsidRPr="004D6406">
        <w:rPr>
          <w:sz w:val="24"/>
          <w:szCs w:val="24"/>
        </w:rPr>
        <w:t>24.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не чаще чем один раз в шесть месяцев.</w:t>
      </w:r>
    </w:p>
    <w:p w:rsidR="00604B9B" w:rsidRPr="004D6406" w:rsidRDefault="00122C5D">
      <w:pPr>
        <w:ind w:firstLine="540"/>
        <w:jc w:val="both"/>
        <w:rPr>
          <w:sz w:val="24"/>
          <w:szCs w:val="24"/>
        </w:rPr>
      </w:pPr>
      <w:r w:rsidRPr="004D6406">
        <w:rPr>
          <w:sz w:val="24"/>
          <w:szCs w:val="24"/>
        </w:rPr>
        <w:t xml:space="preserve">25. </w:t>
      </w:r>
      <w:proofErr w:type="gramStart"/>
      <w:r w:rsidRPr="004D6406">
        <w:rPr>
          <w:sz w:val="24"/>
          <w:szCs w:val="24"/>
        </w:rPr>
        <w:t>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в отношении каждой специализированной организации, комиссии по осуществлению закупки, за исключением указанной в части 13 статьи 99 Закона № 44-ФЗ комиссии, не чаще чем один раз за период проведения каждого определения поставщика (подрядчика, исполнителя).</w:t>
      </w:r>
      <w:proofErr w:type="gramEnd"/>
    </w:p>
    <w:p w:rsidR="00604B9B" w:rsidRPr="004D6406" w:rsidRDefault="00122C5D" w:rsidP="004D6406">
      <w:pPr>
        <w:spacing w:before="120"/>
        <w:jc w:val="center"/>
        <w:rPr>
          <w:b/>
          <w:sz w:val="24"/>
          <w:szCs w:val="24"/>
        </w:rPr>
      </w:pPr>
      <w:r w:rsidRPr="004D6406">
        <w:rPr>
          <w:b/>
          <w:sz w:val="24"/>
          <w:szCs w:val="24"/>
        </w:rPr>
        <w:t xml:space="preserve">IV. Порядок организации проведения </w:t>
      </w:r>
      <w:proofErr w:type="gramStart"/>
      <w:r w:rsidRPr="004D6406">
        <w:rPr>
          <w:b/>
          <w:sz w:val="24"/>
          <w:szCs w:val="24"/>
        </w:rPr>
        <w:t>контрольных</w:t>
      </w:r>
      <w:proofErr w:type="gramEnd"/>
    </w:p>
    <w:p w:rsidR="00604B9B" w:rsidRPr="004D6406" w:rsidRDefault="00122C5D" w:rsidP="004D6406">
      <w:pPr>
        <w:spacing w:after="120"/>
        <w:jc w:val="center"/>
        <w:rPr>
          <w:sz w:val="24"/>
          <w:szCs w:val="24"/>
        </w:rPr>
      </w:pPr>
      <w:r w:rsidRPr="004D6406">
        <w:rPr>
          <w:b/>
          <w:sz w:val="24"/>
          <w:szCs w:val="24"/>
        </w:rPr>
        <w:t>мероприятий и принятия мер по их результатам</w:t>
      </w:r>
    </w:p>
    <w:p w:rsidR="00604B9B" w:rsidRPr="004D6406" w:rsidRDefault="00122C5D">
      <w:pPr>
        <w:ind w:firstLine="540"/>
        <w:jc w:val="both"/>
        <w:rPr>
          <w:sz w:val="24"/>
          <w:szCs w:val="24"/>
        </w:rPr>
      </w:pPr>
      <w:r w:rsidRPr="004D6406">
        <w:rPr>
          <w:sz w:val="24"/>
          <w:szCs w:val="24"/>
        </w:rPr>
        <w:t>26. Контрольное мероприятие проводится в соответствии с приказом Контрольного органа, а также с программой, утвержденной  Контрольным органом.</w:t>
      </w:r>
    </w:p>
    <w:p w:rsidR="00604B9B" w:rsidRPr="004D6406" w:rsidRDefault="00122C5D">
      <w:pPr>
        <w:ind w:firstLine="540"/>
        <w:jc w:val="both"/>
        <w:rPr>
          <w:sz w:val="24"/>
          <w:szCs w:val="24"/>
        </w:rPr>
      </w:pPr>
      <w:r w:rsidRPr="004D6406">
        <w:rPr>
          <w:sz w:val="24"/>
          <w:szCs w:val="24"/>
        </w:rPr>
        <w:t xml:space="preserve">27. В приказе Контрольного органа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w:t>
      </w:r>
      <w:r w:rsidRPr="004D6406">
        <w:rPr>
          <w:sz w:val="24"/>
          <w:szCs w:val="24"/>
        </w:rPr>
        <w:lastRenderedPageBreak/>
        <w:t>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604B9B" w:rsidRPr="004D6406" w:rsidRDefault="00122C5D">
      <w:pPr>
        <w:ind w:firstLine="540"/>
        <w:jc w:val="both"/>
        <w:rPr>
          <w:sz w:val="24"/>
          <w:szCs w:val="24"/>
        </w:rPr>
      </w:pPr>
      <w:r w:rsidRPr="004D6406">
        <w:rPr>
          <w:sz w:val="24"/>
          <w:szCs w:val="24"/>
        </w:rPr>
        <w:t>28. В программе проведения контрольного мероприятия указываются наименование объекта (субъекта) контроля, тема контрольного мероприятия, основные цели проведения контрольного мероприятия, срок его проведения, период, перечень основных вопросов, подлежащих изучению в ходе контрольного мероприятия.</w:t>
      </w:r>
    </w:p>
    <w:p w:rsidR="00604B9B" w:rsidRPr="004D6406" w:rsidRDefault="00122C5D">
      <w:pPr>
        <w:ind w:firstLine="540"/>
        <w:jc w:val="both"/>
        <w:rPr>
          <w:sz w:val="24"/>
          <w:szCs w:val="24"/>
        </w:rPr>
      </w:pPr>
      <w:r w:rsidRPr="004D6406">
        <w:rPr>
          <w:sz w:val="24"/>
          <w:szCs w:val="24"/>
        </w:rPr>
        <w:t>29. Проведение контрольного мероприятия может быть приостановлено. Решение о приостановлении контрольного мероприятия оформляется приказом Контрольного органа на основании мотивированного обращения руководителя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604B9B" w:rsidRPr="004D6406" w:rsidRDefault="00122C5D">
      <w:pPr>
        <w:ind w:firstLine="540"/>
        <w:jc w:val="both"/>
        <w:rPr>
          <w:sz w:val="24"/>
          <w:szCs w:val="24"/>
        </w:rPr>
      </w:pPr>
      <w:r w:rsidRPr="004D6406">
        <w:rPr>
          <w:sz w:val="24"/>
          <w:szCs w:val="24"/>
        </w:rPr>
        <w:t>30.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604B9B" w:rsidRPr="004D6406" w:rsidRDefault="00122C5D">
      <w:pPr>
        <w:ind w:firstLine="540"/>
        <w:jc w:val="both"/>
        <w:rPr>
          <w:sz w:val="24"/>
          <w:szCs w:val="24"/>
        </w:rPr>
      </w:pPr>
      <w:r w:rsidRPr="004D6406">
        <w:rPr>
          <w:sz w:val="24"/>
          <w:szCs w:val="24"/>
        </w:rPr>
        <w:t>31. Решение о возобновлении контрольного мероприятия оформляется приказом Контрольного органа.</w:t>
      </w:r>
    </w:p>
    <w:p w:rsidR="00604B9B" w:rsidRPr="004D6406" w:rsidRDefault="00122C5D">
      <w:pPr>
        <w:ind w:firstLine="540"/>
        <w:jc w:val="both"/>
        <w:rPr>
          <w:sz w:val="24"/>
          <w:szCs w:val="24"/>
        </w:rPr>
      </w:pPr>
      <w:r w:rsidRPr="004D6406">
        <w:rPr>
          <w:sz w:val="24"/>
          <w:szCs w:val="24"/>
        </w:rPr>
        <w:t>32.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604B9B" w:rsidRPr="004D6406" w:rsidRDefault="00122C5D">
      <w:pPr>
        <w:ind w:firstLine="540"/>
        <w:jc w:val="both"/>
        <w:rPr>
          <w:sz w:val="24"/>
          <w:szCs w:val="24"/>
        </w:rPr>
      </w:pPr>
      <w:r w:rsidRPr="004D6406">
        <w:rPr>
          <w:sz w:val="24"/>
          <w:szCs w:val="24"/>
        </w:rPr>
        <w:t>33. Срок проведения контрольного мероприятия устанавливается в пределах 45 рабочих дней.</w:t>
      </w:r>
    </w:p>
    <w:p w:rsidR="00604B9B" w:rsidRPr="004D6406" w:rsidRDefault="00122C5D">
      <w:pPr>
        <w:ind w:firstLine="540"/>
        <w:jc w:val="both"/>
        <w:rPr>
          <w:sz w:val="24"/>
          <w:szCs w:val="24"/>
        </w:rPr>
      </w:pPr>
      <w:r w:rsidRPr="004D6406">
        <w:rPr>
          <w:sz w:val="24"/>
          <w:szCs w:val="24"/>
        </w:rPr>
        <w:t>34. В исключительных случаях  Контрольный орган вправе продлить срок проведения контрольного мероприятия не более чем на 45 рабочих дней, уведомив о продлении срока контрольного мероприятия объект (субъект) контроля не позднее 3 рабочих дней со дня принятия соответствующего решения.</w:t>
      </w:r>
    </w:p>
    <w:p w:rsidR="00604B9B" w:rsidRPr="004D6406" w:rsidRDefault="00122C5D">
      <w:pPr>
        <w:ind w:firstLine="540"/>
        <w:jc w:val="both"/>
        <w:rPr>
          <w:sz w:val="24"/>
          <w:szCs w:val="24"/>
        </w:rPr>
      </w:pPr>
      <w:r w:rsidRPr="004D6406">
        <w:rPr>
          <w:sz w:val="24"/>
          <w:szCs w:val="24"/>
        </w:rPr>
        <w:t>35.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604B9B" w:rsidRPr="004D6406" w:rsidRDefault="00122C5D">
      <w:pPr>
        <w:ind w:firstLine="540"/>
        <w:jc w:val="both"/>
        <w:rPr>
          <w:sz w:val="24"/>
          <w:szCs w:val="24"/>
        </w:rPr>
      </w:pPr>
      <w:r w:rsidRPr="004D6406">
        <w:rPr>
          <w:sz w:val="24"/>
          <w:szCs w:val="24"/>
        </w:rPr>
        <w:t xml:space="preserve">36. </w:t>
      </w:r>
      <w:proofErr w:type="gramStart"/>
      <w:r w:rsidRPr="004D6406">
        <w:rPr>
          <w:sz w:val="24"/>
          <w:szCs w:val="24"/>
        </w:rPr>
        <w:t>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604B9B" w:rsidRPr="004D6406" w:rsidRDefault="00122C5D">
      <w:pPr>
        <w:ind w:firstLine="540"/>
        <w:jc w:val="both"/>
        <w:rPr>
          <w:sz w:val="24"/>
          <w:szCs w:val="24"/>
        </w:rPr>
      </w:pPr>
      <w:r w:rsidRPr="004D6406">
        <w:rPr>
          <w:sz w:val="24"/>
          <w:szCs w:val="24"/>
        </w:rPr>
        <w:t xml:space="preserve">37. Срок представления документов и информации на письменный запрос должностного лица, указанного в пункте 15 настоящего Порядка, устанавливается в таком запросе и исчисляется </w:t>
      </w:r>
      <w:proofErr w:type="gramStart"/>
      <w:r w:rsidRPr="004D6406">
        <w:rPr>
          <w:sz w:val="24"/>
          <w:szCs w:val="24"/>
        </w:rPr>
        <w:t>с даты</w:t>
      </w:r>
      <w:proofErr w:type="gramEnd"/>
      <w:r w:rsidRPr="004D6406">
        <w:rPr>
          <w:sz w:val="24"/>
          <w:szCs w:val="24"/>
        </w:rPr>
        <w:t xml:space="preserve"> его получения. При этом устанавливаемый срок не может составлять менее двух рабочих дней.</w:t>
      </w:r>
    </w:p>
    <w:p w:rsidR="00604B9B" w:rsidRPr="004D6406" w:rsidRDefault="00122C5D">
      <w:pPr>
        <w:ind w:firstLine="540"/>
        <w:jc w:val="both"/>
        <w:rPr>
          <w:sz w:val="24"/>
          <w:szCs w:val="24"/>
        </w:rPr>
      </w:pPr>
      <w:r w:rsidRPr="004D6406">
        <w:rPr>
          <w:sz w:val="24"/>
          <w:szCs w:val="24"/>
        </w:rPr>
        <w:t>38.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604B9B" w:rsidRPr="004D6406" w:rsidRDefault="00122C5D">
      <w:pPr>
        <w:ind w:firstLine="540"/>
        <w:jc w:val="both"/>
        <w:rPr>
          <w:sz w:val="24"/>
          <w:szCs w:val="24"/>
        </w:rPr>
      </w:pPr>
      <w:r w:rsidRPr="004D6406">
        <w:rPr>
          <w:sz w:val="24"/>
          <w:szCs w:val="24"/>
        </w:rPr>
        <w:t>39.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программы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604B9B" w:rsidRPr="004D6406" w:rsidRDefault="00122C5D">
      <w:pPr>
        <w:ind w:firstLine="540"/>
        <w:jc w:val="both"/>
        <w:rPr>
          <w:sz w:val="24"/>
          <w:szCs w:val="24"/>
        </w:rPr>
      </w:pPr>
      <w:r w:rsidRPr="004D6406">
        <w:rPr>
          <w:sz w:val="24"/>
          <w:szCs w:val="24"/>
        </w:rPr>
        <w:t xml:space="preserve">40.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w:t>
      </w:r>
      <w:r w:rsidRPr="004D6406">
        <w:rPr>
          <w:sz w:val="24"/>
          <w:szCs w:val="24"/>
        </w:rPr>
        <w:lastRenderedPageBreak/>
        <w:t>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604B9B" w:rsidRPr="004D6406" w:rsidRDefault="00122C5D">
      <w:pPr>
        <w:ind w:firstLine="540"/>
        <w:jc w:val="both"/>
        <w:rPr>
          <w:sz w:val="24"/>
          <w:szCs w:val="24"/>
        </w:rPr>
      </w:pPr>
      <w:r w:rsidRPr="004D6406">
        <w:rPr>
          <w:sz w:val="24"/>
          <w:szCs w:val="24"/>
        </w:rPr>
        <w:t>41.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604B9B" w:rsidRPr="004D6406" w:rsidRDefault="00122C5D">
      <w:pPr>
        <w:ind w:firstLine="540"/>
        <w:jc w:val="both"/>
        <w:rPr>
          <w:sz w:val="24"/>
          <w:szCs w:val="24"/>
        </w:rPr>
      </w:pPr>
      <w:r w:rsidRPr="004D6406">
        <w:rPr>
          <w:sz w:val="24"/>
          <w:szCs w:val="24"/>
        </w:rPr>
        <w:t>42. Контрольные действия проводятся сплошным или выборочным способом.</w:t>
      </w:r>
    </w:p>
    <w:p w:rsidR="00604B9B" w:rsidRPr="004D6406" w:rsidRDefault="00122C5D">
      <w:pPr>
        <w:ind w:firstLine="540"/>
        <w:jc w:val="both"/>
        <w:rPr>
          <w:sz w:val="24"/>
          <w:szCs w:val="24"/>
        </w:rPr>
      </w:pPr>
      <w:r w:rsidRPr="004D6406">
        <w:rPr>
          <w:sz w:val="24"/>
          <w:szCs w:val="24"/>
        </w:rPr>
        <w:t>43.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604B9B" w:rsidRPr="004D6406" w:rsidRDefault="00122C5D">
      <w:pPr>
        <w:ind w:firstLine="540"/>
        <w:jc w:val="both"/>
        <w:rPr>
          <w:sz w:val="24"/>
          <w:szCs w:val="24"/>
        </w:rPr>
      </w:pPr>
      <w:r w:rsidRPr="004D6406">
        <w:rPr>
          <w:sz w:val="24"/>
          <w:szCs w:val="24"/>
        </w:rPr>
        <w:t>44.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p>
    <w:p w:rsidR="00604B9B" w:rsidRPr="004D6406" w:rsidRDefault="00122C5D">
      <w:pPr>
        <w:ind w:firstLine="540"/>
        <w:jc w:val="both"/>
        <w:rPr>
          <w:sz w:val="24"/>
          <w:szCs w:val="24"/>
        </w:rPr>
      </w:pPr>
      <w:r w:rsidRPr="004D6406">
        <w:rPr>
          <w:sz w:val="24"/>
          <w:szCs w:val="24"/>
        </w:rPr>
        <w:t>45. Проведение контрольного мероприятия подлежит документированию. Материалы контрольного мероприятия должны содержать заверенную в установленном порядке копию приказа Контрольного органа о проведении контрольного мероприятия, программу проведения контрольного мероприятия, акт контрольного мероприятия, информацию об устранении нарушений.</w:t>
      </w:r>
    </w:p>
    <w:p w:rsidR="00604B9B" w:rsidRPr="004D6406" w:rsidRDefault="00122C5D">
      <w:pPr>
        <w:ind w:firstLine="540"/>
        <w:jc w:val="both"/>
        <w:rPr>
          <w:sz w:val="24"/>
          <w:szCs w:val="24"/>
        </w:rPr>
      </w:pPr>
      <w:r w:rsidRPr="004D6406">
        <w:rPr>
          <w:sz w:val="24"/>
          <w:szCs w:val="24"/>
        </w:rPr>
        <w:t>46. Результаты контрольного мероприятия подлежат оформлению в письменном виде актом, предписанием, представлением в случае проведения проверки, ревизии или заключением - в случае проведения обследования.</w:t>
      </w:r>
    </w:p>
    <w:p w:rsidR="00604B9B" w:rsidRPr="004D6406" w:rsidRDefault="00122C5D">
      <w:pPr>
        <w:ind w:firstLine="540"/>
        <w:jc w:val="both"/>
        <w:rPr>
          <w:sz w:val="24"/>
          <w:szCs w:val="24"/>
        </w:rPr>
      </w:pPr>
      <w:r w:rsidRPr="004D6406">
        <w:rPr>
          <w:sz w:val="24"/>
          <w:szCs w:val="24"/>
        </w:rPr>
        <w:t>47.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604B9B" w:rsidRPr="004D6406" w:rsidRDefault="00122C5D">
      <w:pPr>
        <w:ind w:firstLine="540"/>
        <w:jc w:val="both"/>
        <w:rPr>
          <w:sz w:val="24"/>
          <w:szCs w:val="24"/>
        </w:rPr>
      </w:pPr>
      <w:r w:rsidRPr="004D6406">
        <w:rPr>
          <w:sz w:val="24"/>
          <w:szCs w:val="24"/>
        </w:rPr>
        <w:t>48. Акт ревизии (проверки) составляется и подписывается должностными лицами Контрольного органа, проводившими контрольное мероприятие, и уполномоченными лицами объекта (субъекта) контроля в срок, установленный в приказе о проведении контрольного мероприятия.</w:t>
      </w:r>
    </w:p>
    <w:p w:rsidR="00604B9B" w:rsidRPr="004D6406" w:rsidRDefault="00122C5D">
      <w:pPr>
        <w:ind w:firstLine="540"/>
        <w:jc w:val="both"/>
        <w:rPr>
          <w:sz w:val="24"/>
          <w:szCs w:val="24"/>
        </w:rPr>
      </w:pPr>
      <w:r w:rsidRPr="004D6406">
        <w:rPr>
          <w:sz w:val="24"/>
          <w:szCs w:val="24"/>
        </w:rPr>
        <w:t>49.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Контрольного органа,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604B9B" w:rsidRPr="004D6406" w:rsidRDefault="00122C5D">
      <w:pPr>
        <w:ind w:firstLine="540"/>
        <w:jc w:val="both"/>
        <w:rPr>
          <w:sz w:val="24"/>
          <w:szCs w:val="24"/>
        </w:rPr>
      </w:pPr>
      <w:proofErr w:type="gramStart"/>
      <w:r w:rsidRPr="004D6406">
        <w:rPr>
          <w:sz w:val="24"/>
          <w:szCs w:val="24"/>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604B9B" w:rsidRPr="004D6406" w:rsidRDefault="00122C5D">
      <w:pPr>
        <w:ind w:firstLine="540"/>
        <w:jc w:val="both"/>
        <w:rPr>
          <w:sz w:val="24"/>
          <w:szCs w:val="24"/>
        </w:rPr>
      </w:pPr>
      <w:r w:rsidRPr="004D6406">
        <w:rPr>
          <w:sz w:val="24"/>
          <w:szCs w:val="24"/>
        </w:rPr>
        <w:t>50. Датой окончания проверки (ревизии) является дата подписания акта ревизии (проверки) уполномоченным лицом объекта (субъекта) контроля.</w:t>
      </w:r>
    </w:p>
    <w:p w:rsidR="00604B9B" w:rsidRPr="004D6406" w:rsidRDefault="00122C5D">
      <w:pPr>
        <w:ind w:firstLine="540"/>
        <w:jc w:val="both"/>
        <w:rPr>
          <w:sz w:val="24"/>
          <w:szCs w:val="24"/>
        </w:rPr>
      </w:pPr>
      <w:r w:rsidRPr="004D6406">
        <w:rPr>
          <w:sz w:val="24"/>
          <w:szCs w:val="24"/>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является дата направления Контрольный органом мотивированного ответа на протокол разногласий.</w:t>
      </w:r>
    </w:p>
    <w:p w:rsidR="00604B9B" w:rsidRPr="004D6406" w:rsidRDefault="00122C5D">
      <w:pPr>
        <w:ind w:firstLine="540"/>
        <w:jc w:val="both"/>
        <w:rPr>
          <w:sz w:val="24"/>
          <w:szCs w:val="24"/>
        </w:rPr>
      </w:pPr>
      <w:r w:rsidRPr="004D6406">
        <w:rPr>
          <w:sz w:val="24"/>
          <w:szCs w:val="24"/>
        </w:rPr>
        <w:t xml:space="preserve">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w:t>
      </w:r>
      <w:r w:rsidRPr="004D6406">
        <w:rPr>
          <w:sz w:val="24"/>
          <w:szCs w:val="24"/>
        </w:rPr>
        <w:lastRenderedPageBreak/>
        <w:t>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
    <w:p w:rsidR="00604B9B" w:rsidRPr="004D6406" w:rsidRDefault="00122C5D">
      <w:pPr>
        <w:ind w:firstLine="540"/>
        <w:jc w:val="both"/>
        <w:rPr>
          <w:sz w:val="24"/>
          <w:szCs w:val="24"/>
        </w:rPr>
      </w:pPr>
      <w:r w:rsidRPr="004D6406">
        <w:rPr>
          <w:sz w:val="24"/>
          <w:szCs w:val="24"/>
        </w:rPr>
        <w:t>51. При выявлении в ходе проверки (ревизии) бюджетных нарушений Контрольный орган направляет уведомление о применении бюджетных мер принуждения финансовому органу. Контрольный орган направляет уведомление о применении бюджетных мер принуждения не позднее 30 календарных дней после даты окончания проверки (ревизии).</w:t>
      </w:r>
    </w:p>
    <w:p w:rsidR="00604B9B" w:rsidRPr="004D6406" w:rsidRDefault="00122C5D">
      <w:pPr>
        <w:ind w:firstLine="540"/>
        <w:jc w:val="both"/>
        <w:rPr>
          <w:sz w:val="24"/>
          <w:szCs w:val="24"/>
        </w:rPr>
      </w:pPr>
      <w:r w:rsidRPr="004D6406">
        <w:rPr>
          <w:sz w:val="24"/>
          <w:szCs w:val="24"/>
        </w:rPr>
        <w:t>52. По итогам проведения контрольного мероприятия в случае установления нарушений нормативных правовых актов, регулирующих бюджетные правоотношения, Контрольный орган не позднее 20 рабочих дней после даты окончания контрольного мероприятия выдает представления и (или) предписания.</w:t>
      </w:r>
    </w:p>
    <w:p w:rsidR="00604B9B" w:rsidRPr="004D6406" w:rsidRDefault="00122C5D">
      <w:pPr>
        <w:ind w:firstLine="540"/>
        <w:jc w:val="both"/>
        <w:rPr>
          <w:sz w:val="24"/>
          <w:szCs w:val="24"/>
        </w:rPr>
      </w:pPr>
      <w:proofErr w:type="gramStart"/>
      <w:r w:rsidRPr="004D6406">
        <w:rPr>
          <w:sz w:val="24"/>
          <w:szCs w:val="24"/>
        </w:rPr>
        <w:t>В случае установления нарушений нормативных правовых актов о контрактной системе в сфере закупок в ходе проверки, проводимой в соответствии с частью 3 статьи 99 Закона №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немедленно после выявления совершения нарушения.</w:t>
      </w:r>
      <w:proofErr w:type="gramEnd"/>
    </w:p>
    <w:p w:rsidR="00604B9B" w:rsidRPr="004D6406" w:rsidRDefault="00122C5D">
      <w:pPr>
        <w:ind w:firstLine="540"/>
        <w:jc w:val="both"/>
        <w:rPr>
          <w:sz w:val="24"/>
          <w:szCs w:val="24"/>
        </w:rPr>
      </w:pPr>
      <w:proofErr w:type="gramStart"/>
      <w:r w:rsidRPr="004D6406">
        <w:rPr>
          <w:sz w:val="24"/>
          <w:szCs w:val="24"/>
        </w:rPr>
        <w:t>В случае установления нарушений нормативных правовых актов о контрактной системе в сфере закупок в ходе проверки, проводимой в соответствии с частью 8 статьи 99 Закона №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 позднее 20 рабочих дней после даты окончания контрольного мероприятия.</w:t>
      </w:r>
      <w:proofErr w:type="gramEnd"/>
    </w:p>
    <w:p w:rsidR="00604B9B" w:rsidRPr="004D6406" w:rsidRDefault="00122C5D">
      <w:pPr>
        <w:ind w:firstLine="540"/>
        <w:jc w:val="both"/>
        <w:rPr>
          <w:sz w:val="24"/>
          <w:szCs w:val="24"/>
        </w:rPr>
      </w:pPr>
      <w:r w:rsidRPr="004D6406">
        <w:rPr>
          <w:sz w:val="24"/>
          <w:szCs w:val="24"/>
        </w:rPr>
        <w:t>53. Представления, предписания Контрольного органа выдаются в день их вынесения лицам, в отношении которых они вынесены, либо их уполномоченным представителям. При получении представления, предписания указанные лица предъявляют уполномоченному должностному лицу Контрольного органа документы, удостоверяющие их личность, и документы, подтверждающие их полномочия, удостоверяют факт получения представления, предписания путем проставления личной подписи и даты, а также указания фамилии и инициалов в журнале выдачи представлений, предписаний.</w:t>
      </w:r>
    </w:p>
    <w:p w:rsidR="00604B9B" w:rsidRPr="004D6406" w:rsidRDefault="00122C5D">
      <w:pPr>
        <w:ind w:firstLine="540"/>
        <w:jc w:val="both"/>
        <w:rPr>
          <w:sz w:val="24"/>
          <w:szCs w:val="24"/>
        </w:rPr>
      </w:pPr>
      <w:r w:rsidRPr="004D6406">
        <w:rPr>
          <w:sz w:val="24"/>
          <w:szCs w:val="24"/>
        </w:rPr>
        <w:t>В случае неполучения представления, предписания в день их вынесения лицами, в отношении которых они вынесены, либо их уполномоченными представителями представление,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604B9B" w:rsidRPr="004D6406" w:rsidRDefault="00122C5D">
      <w:pPr>
        <w:ind w:firstLine="540"/>
        <w:jc w:val="both"/>
        <w:rPr>
          <w:sz w:val="24"/>
          <w:szCs w:val="24"/>
        </w:rPr>
      </w:pPr>
      <w:r w:rsidRPr="004D6406">
        <w:rPr>
          <w:sz w:val="24"/>
          <w:szCs w:val="24"/>
        </w:rPr>
        <w:t xml:space="preserve">54. </w:t>
      </w:r>
      <w:proofErr w:type="gramStart"/>
      <w:r w:rsidRPr="004D6406">
        <w:rPr>
          <w:sz w:val="24"/>
          <w:szCs w:val="24"/>
        </w:rPr>
        <w:t>По результатам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связанные с нарушением законодательства Российской Федерации и иных нормативных правовых актов о контрактной системе в сфере закупок, Контрольный орган в день принятия решения о признании жалобы обоснованной и о выдаче предписаний об устранении допущенных нарушений или о совершении иных действий направляет</w:t>
      </w:r>
      <w:proofErr w:type="gramEnd"/>
      <w:r w:rsidRPr="004D6406">
        <w:rPr>
          <w:sz w:val="24"/>
          <w:szCs w:val="24"/>
        </w:rPr>
        <w:t xml:space="preserve"> предписания лицам, в отношении которых выданы такие предписания.</w:t>
      </w:r>
    </w:p>
    <w:p w:rsidR="00604B9B" w:rsidRPr="004D6406" w:rsidRDefault="00122C5D">
      <w:pPr>
        <w:ind w:firstLine="540"/>
        <w:jc w:val="both"/>
        <w:rPr>
          <w:sz w:val="24"/>
          <w:szCs w:val="24"/>
        </w:rPr>
      </w:pPr>
      <w:r w:rsidRPr="004D6406">
        <w:rPr>
          <w:sz w:val="24"/>
          <w:szCs w:val="24"/>
        </w:rPr>
        <w:t xml:space="preserve">55. В течение трех рабочих дней </w:t>
      </w:r>
      <w:proofErr w:type="gramStart"/>
      <w:r w:rsidRPr="004D6406">
        <w:rPr>
          <w:sz w:val="24"/>
          <w:szCs w:val="24"/>
        </w:rPr>
        <w:t>с даты выдачи</w:t>
      </w:r>
      <w:proofErr w:type="gramEnd"/>
      <w:r w:rsidRPr="004D6406">
        <w:rPr>
          <w:sz w:val="24"/>
          <w:szCs w:val="24"/>
        </w:rPr>
        <w:t xml:space="preserve"> предписания в соответствии с пунктом 2 части 22 статьи 99 Закона № 44-ФЗ Контрольный орган обязан разместить это предписание в единой информационной системе.</w:t>
      </w:r>
    </w:p>
    <w:p w:rsidR="00604B9B" w:rsidRPr="004D6406" w:rsidRDefault="00122C5D">
      <w:pPr>
        <w:ind w:firstLine="540"/>
        <w:jc w:val="both"/>
        <w:rPr>
          <w:sz w:val="24"/>
          <w:szCs w:val="24"/>
        </w:rPr>
      </w:pPr>
      <w:r w:rsidRPr="004D6406">
        <w:rPr>
          <w:sz w:val="24"/>
          <w:szCs w:val="24"/>
        </w:rPr>
        <w:t>56.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604B9B" w:rsidRPr="004D6406" w:rsidRDefault="00122C5D">
      <w:pPr>
        <w:ind w:firstLine="540"/>
        <w:jc w:val="both"/>
        <w:rPr>
          <w:sz w:val="24"/>
          <w:szCs w:val="24"/>
        </w:rPr>
      </w:pPr>
      <w:r w:rsidRPr="004D6406">
        <w:rPr>
          <w:sz w:val="24"/>
          <w:szCs w:val="24"/>
        </w:rPr>
        <w:lastRenderedPageBreak/>
        <w:t>57.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w:t>
      </w:r>
      <w:r w:rsidR="00477ED7" w:rsidRPr="004D6406">
        <w:rPr>
          <w:sz w:val="24"/>
          <w:szCs w:val="24"/>
        </w:rPr>
        <w:t xml:space="preserve"> администрации Мироновского сельсовета Баганского района Новосибирской области</w:t>
      </w:r>
      <w:r w:rsidRPr="004D6406">
        <w:rPr>
          <w:sz w:val="24"/>
          <w:szCs w:val="24"/>
        </w:rPr>
        <w:t>, содержащихся в предписании, устанавливается в этом предписании.</w:t>
      </w:r>
    </w:p>
    <w:p w:rsidR="00604B9B" w:rsidRPr="004D6406" w:rsidRDefault="00122C5D">
      <w:pPr>
        <w:ind w:firstLine="540"/>
        <w:jc w:val="both"/>
        <w:rPr>
          <w:sz w:val="24"/>
          <w:szCs w:val="24"/>
        </w:rPr>
      </w:pPr>
      <w:r w:rsidRPr="004D6406">
        <w:rPr>
          <w:sz w:val="24"/>
          <w:szCs w:val="24"/>
        </w:rPr>
        <w:t>58.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604B9B" w:rsidRPr="004D6406" w:rsidRDefault="00122C5D">
      <w:pPr>
        <w:ind w:firstLine="540"/>
        <w:jc w:val="both"/>
        <w:rPr>
          <w:sz w:val="24"/>
          <w:szCs w:val="24"/>
        </w:rPr>
      </w:pPr>
      <w:r w:rsidRPr="004D6406">
        <w:rPr>
          <w:sz w:val="24"/>
          <w:szCs w:val="24"/>
        </w:rPr>
        <w:t>59. В случае объективной мотивированной невозможности исполнения предписания в установленные настоящим Порядком сроки, в том числе в случае получения Контрольным органом мотивированного обращения объекта (субъекта) контроля, Контрольным органом может быть установлен иной срок исполнения предписания.</w:t>
      </w:r>
    </w:p>
    <w:p w:rsidR="00604B9B" w:rsidRPr="004D6406" w:rsidRDefault="00122C5D">
      <w:pPr>
        <w:ind w:firstLine="540"/>
        <w:jc w:val="both"/>
        <w:rPr>
          <w:sz w:val="24"/>
          <w:szCs w:val="24"/>
        </w:rPr>
      </w:pPr>
      <w:r w:rsidRPr="004D6406">
        <w:rPr>
          <w:sz w:val="24"/>
          <w:szCs w:val="24"/>
        </w:rPr>
        <w:t>60. При выявлении объективной мотивированной невозможности исполнения предписания, в том числе в случае получения Контрольным органом мотивированного обращения объекта (субъекта) контроля, выданное ранее предписание может быть отменено или изменено  Контрольным органом.</w:t>
      </w:r>
    </w:p>
    <w:p w:rsidR="00604B9B" w:rsidRPr="004D6406" w:rsidRDefault="00122C5D">
      <w:pPr>
        <w:ind w:firstLine="540"/>
        <w:jc w:val="both"/>
        <w:rPr>
          <w:sz w:val="24"/>
          <w:szCs w:val="24"/>
        </w:rPr>
      </w:pPr>
      <w:r w:rsidRPr="004D6406">
        <w:rPr>
          <w:sz w:val="24"/>
          <w:szCs w:val="24"/>
        </w:rPr>
        <w:t>61. Представление, предписание, не соответствующее требованиям действующих нормативных правовых актов, подлежит отмене Контрольным органом в течение 2 рабочих дней со дня обнаружения такого несоответствия.</w:t>
      </w:r>
    </w:p>
    <w:p w:rsidR="00604B9B" w:rsidRPr="004D6406" w:rsidRDefault="00122C5D">
      <w:pPr>
        <w:ind w:firstLine="540"/>
        <w:jc w:val="both"/>
        <w:rPr>
          <w:sz w:val="24"/>
          <w:szCs w:val="24"/>
        </w:rPr>
      </w:pPr>
      <w:r w:rsidRPr="004D6406">
        <w:rPr>
          <w:sz w:val="24"/>
          <w:szCs w:val="24"/>
        </w:rPr>
        <w:t>62. В течение 2 рабочих дней со дня принятия решения об отмене представления, предписания Контрольный орган направляет соответствующее уведомление лицу, в отношении которого было выдано предписание, заказным почтовым отправлением с уведомлением о вручении.</w:t>
      </w:r>
    </w:p>
    <w:p w:rsidR="00604B9B" w:rsidRPr="004D6406" w:rsidRDefault="00122C5D">
      <w:pPr>
        <w:ind w:firstLine="540"/>
        <w:jc w:val="both"/>
        <w:rPr>
          <w:sz w:val="24"/>
          <w:szCs w:val="24"/>
        </w:rPr>
      </w:pPr>
      <w:r w:rsidRPr="004D6406">
        <w:rPr>
          <w:sz w:val="24"/>
          <w:szCs w:val="24"/>
        </w:rPr>
        <w:t xml:space="preserve">63. Должностные лица, принимающие участие в контрольных мероприятиях, осуществляют </w:t>
      </w:r>
      <w:proofErr w:type="gramStart"/>
      <w:r w:rsidRPr="004D6406">
        <w:rPr>
          <w:sz w:val="24"/>
          <w:szCs w:val="24"/>
        </w:rPr>
        <w:t>контроль за</w:t>
      </w:r>
      <w:proofErr w:type="gramEnd"/>
      <w:r w:rsidRPr="004D6406">
        <w:rPr>
          <w:sz w:val="24"/>
          <w:szCs w:val="24"/>
        </w:rPr>
        <w:t xml:space="preserve">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Контрольный орган применяет к не исполнившему такое представление и (или) предписание лицу меры ответственности в соответствии с законодательством Российской Федерации.</w:t>
      </w:r>
    </w:p>
    <w:p w:rsidR="00604B9B" w:rsidRPr="004D6406" w:rsidRDefault="00122C5D">
      <w:pPr>
        <w:ind w:firstLine="540"/>
        <w:jc w:val="both"/>
        <w:rPr>
          <w:sz w:val="24"/>
          <w:szCs w:val="24"/>
        </w:rPr>
      </w:pPr>
      <w:r w:rsidRPr="004D6406">
        <w:rPr>
          <w:sz w:val="24"/>
          <w:szCs w:val="24"/>
        </w:rPr>
        <w:t xml:space="preserve">64. В случаях неисполнения предписаний Контрольного </w:t>
      </w:r>
      <w:proofErr w:type="gramStart"/>
      <w:r w:rsidRPr="004D6406">
        <w:rPr>
          <w:sz w:val="24"/>
          <w:szCs w:val="24"/>
        </w:rPr>
        <w:t>органа</w:t>
      </w:r>
      <w:proofErr w:type="gramEnd"/>
      <w:r w:rsidRPr="004D6406">
        <w:rPr>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Новосибирской области, Баганского района, ущерба Контрольный орган обращается в суд с исковыми заявлениями о возмещении ущерба, причиненного администрации Мироновского сельсовета Баганского района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и представляет интересы  администрации Мироновского сельсовета Баганского района Новосибирской области по этому иску в суде.</w:t>
      </w:r>
    </w:p>
    <w:p w:rsidR="00604B9B" w:rsidRPr="004D6406" w:rsidRDefault="00122C5D">
      <w:pPr>
        <w:ind w:firstLine="540"/>
        <w:jc w:val="both"/>
        <w:rPr>
          <w:sz w:val="24"/>
          <w:szCs w:val="24"/>
        </w:rPr>
      </w:pPr>
      <w:r w:rsidRPr="004D6406">
        <w:rPr>
          <w:sz w:val="24"/>
          <w:szCs w:val="24"/>
        </w:rPr>
        <w:t>65.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604B9B" w:rsidRPr="004D6406" w:rsidRDefault="00122C5D">
      <w:pPr>
        <w:ind w:firstLine="540"/>
        <w:jc w:val="both"/>
        <w:rPr>
          <w:sz w:val="24"/>
          <w:szCs w:val="24"/>
        </w:rPr>
      </w:pPr>
      <w:r w:rsidRPr="004D6406">
        <w:rPr>
          <w:sz w:val="24"/>
          <w:szCs w:val="24"/>
        </w:rPr>
        <w:t>66. При получении информации о совершении объектами (субъектами) контроля действий (бездействия), содержащих признаки уголовного преступления, Контрольный орган обязано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w:t>
      </w:r>
    </w:p>
    <w:p w:rsidR="00604B9B" w:rsidRPr="004D6406" w:rsidRDefault="00122C5D">
      <w:pPr>
        <w:ind w:firstLine="540"/>
        <w:jc w:val="both"/>
        <w:rPr>
          <w:sz w:val="24"/>
          <w:szCs w:val="24"/>
        </w:rPr>
      </w:pPr>
      <w:r w:rsidRPr="004D6406">
        <w:rPr>
          <w:sz w:val="24"/>
          <w:szCs w:val="24"/>
        </w:rPr>
        <w:lastRenderedPageBreak/>
        <w:t>67.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604B9B" w:rsidRPr="004D6406" w:rsidRDefault="00122C5D">
      <w:pPr>
        <w:ind w:firstLine="540"/>
        <w:jc w:val="both"/>
        <w:rPr>
          <w:sz w:val="24"/>
          <w:szCs w:val="24"/>
        </w:rPr>
      </w:pPr>
      <w:r w:rsidRPr="004D6406">
        <w:rPr>
          <w:sz w:val="24"/>
          <w:szCs w:val="24"/>
        </w:rPr>
        <w:t>68. При выявлении нарушений в деятельности руководителя объекта (субъекта) контроля Контрольным органом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604B9B" w:rsidRPr="004D6406" w:rsidRDefault="00122C5D">
      <w:pPr>
        <w:ind w:firstLine="540"/>
        <w:jc w:val="both"/>
        <w:rPr>
          <w:sz w:val="24"/>
          <w:szCs w:val="24"/>
        </w:rPr>
      </w:pPr>
      <w:r w:rsidRPr="004D6406">
        <w:rPr>
          <w:sz w:val="24"/>
          <w:szCs w:val="24"/>
        </w:rPr>
        <w:t xml:space="preserve">69. </w:t>
      </w:r>
      <w:proofErr w:type="gramStart"/>
      <w:r w:rsidRPr="004D6406">
        <w:rPr>
          <w:sz w:val="24"/>
          <w:szCs w:val="24"/>
        </w:rPr>
        <w:t>Контрольный орган осуществляет размещение в единой информационной системе информации о проведении проверок в рамках реализации полномочий, предусмотренных частями 3 и 8 статьи 99 Закона №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Закона № 44-ФЗ в порядке и сроки, установленные Правительством Российской Федерации.</w:t>
      </w:r>
      <w:proofErr w:type="gramEnd"/>
    </w:p>
    <w:p w:rsidR="00604B9B" w:rsidRPr="004D6406" w:rsidRDefault="00122C5D" w:rsidP="004D6406">
      <w:pPr>
        <w:spacing w:before="120"/>
        <w:ind w:firstLine="540"/>
        <w:jc w:val="center"/>
        <w:rPr>
          <w:b/>
          <w:sz w:val="24"/>
          <w:szCs w:val="24"/>
        </w:rPr>
      </w:pPr>
      <w:r w:rsidRPr="004D6406">
        <w:rPr>
          <w:b/>
          <w:sz w:val="24"/>
          <w:szCs w:val="24"/>
        </w:rPr>
        <w:t>V. Представление отчетности о результатах</w:t>
      </w:r>
    </w:p>
    <w:p w:rsidR="00604B9B" w:rsidRPr="004D6406" w:rsidRDefault="00122C5D" w:rsidP="004D6406">
      <w:pPr>
        <w:spacing w:after="120"/>
        <w:jc w:val="center"/>
        <w:rPr>
          <w:sz w:val="24"/>
          <w:szCs w:val="24"/>
        </w:rPr>
      </w:pPr>
      <w:r w:rsidRPr="004D6406">
        <w:rPr>
          <w:b/>
          <w:sz w:val="24"/>
          <w:szCs w:val="24"/>
        </w:rPr>
        <w:t>контрольной деятельности</w:t>
      </w:r>
    </w:p>
    <w:p w:rsidR="00604B9B" w:rsidRPr="004D6406" w:rsidRDefault="00122C5D">
      <w:pPr>
        <w:ind w:firstLine="540"/>
        <w:jc w:val="both"/>
        <w:rPr>
          <w:sz w:val="24"/>
          <w:szCs w:val="24"/>
        </w:rPr>
      </w:pPr>
      <w:r w:rsidRPr="004D6406">
        <w:rPr>
          <w:sz w:val="24"/>
          <w:szCs w:val="24"/>
        </w:rPr>
        <w:t>70. Контрольный орган направляет Главе Мироновского сельсовета Баганского района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604B9B" w:rsidRPr="004D6406" w:rsidRDefault="00122C5D">
      <w:pPr>
        <w:ind w:firstLine="540"/>
        <w:jc w:val="both"/>
        <w:rPr>
          <w:sz w:val="24"/>
          <w:szCs w:val="24"/>
        </w:rPr>
      </w:pPr>
      <w:r w:rsidRPr="004D6406">
        <w:rPr>
          <w:sz w:val="24"/>
          <w:szCs w:val="24"/>
        </w:rPr>
        <w:t>71. Контрольный орган осуществляет размещение на официальном сайте администрации Мироновского сельсовета в информационно-телекоммуникационной сети Интернет, ежегодный доклад о контрольных мероприятиях в течение 10 рабочих дней со дня его направления Главе Мироновского сельсовета Баганского района Новосибирской области.</w:t>
      </w:r>
    </w:p>
    <w:p w:rsidR="00604B9B" w:rsidRPr="004D6406" w:rsidRDefault="00122C5D">
      <w:pPr>
        <w:ind w:firstLine="540"/>
        <w:jc w:val="both"/>
        <w:rPr>
          <w:sz w:val="24"/>
          <w:szCs w:val="24"/>
        </w:rPr>
      </w:pPr>
      <w:r w:rsidRPr="004D6406">
        <w:rPr>
          <w:sz w:val="24"/>
          <w:szCs w:val="24"/>
        </w:rPr>
        <w:t>72. Результаты контрольных мероприятий размещаются на официальном сайте администрации Мироновского сельсовета в информационно-телекоммуникационной сети Интернет, а также в единой информационной системе в порядке, установленном нормативными правовыми актами Российской Федерации.</w:t>
      </w:r>
    </w:p>
    <w:p w:rsidR="00604B9B" w:rsidRPr="004D6406" w:rsidRDefault="00604B9B">
      <w:pPr>
        <w:ind w:firstLine="540"/>
        <w:jc w:val="both"/>
        <w:rPr>
          <w:sz w:val="24"/>
          <w:szCs w:val="24"/>
        </w:rPr>
      </w:pPr>
    </w:p>
    <w:p w:rsidR="0065083F" w:rsidRDefault="0065083F" w:rsidP="0065083F">
      <w:pPr>
        <w:jc w:val="right"/>
        <w:rPr>
          <w:sz w:val="28"/>
        </w:rPr>
        <w:sectPr w:rsidR="0065083F" w:rsidSect="004D6406">
          <w:pgSz w:w="12240" w:h="15840"/>
          <w:pgMar w:top="1134" w:right="851" w:bottom="851" w:left="1701" w:header="720" w:footer="720" w:gutter="0"/>
          <w:cols w:space="720"/>
        </w:sectPr>
      </w:pPr>
    </w:p>
    <w:p w:rsidR="0065083F" w:rsidRPr="00025DEA" w:rsidRDefault="0065083F" w:rsidP="0065083F">
      <w:pPr>
        <w:jc w:val="right"/>
        <w:rPr>
          <w:sz w:val="24"/>
          <w:szCs w:val="24"/>
        </w:rPr>
      </w:pPr>
      <w:r w:rsidRPr="00025DEA">
        <w:rPr>
          <w:sz w:val="24"/>
          <w:szCs w:val="24"/>
        </w:rPr>
        <w:lastRenderedPageBreak/>
        <w:t>ПРИЛОЖЕНИЕ № 2</w:t>
      </w:r>
    </w:p>
    <w:p w:rsidR="0065083F" w:rsidRPr="00025DEA" w:rsidRDefault="0065083F" w:rsidP="0065083F">
      <w:pPr>
        <w:jc w:val="right"/>
        <w:rPr>
          <w:sz w:val="24"/>
          <w:szCs w:val="24"/>
        </w:rPr>
      </w:pPr>
      <w:r w:rsidRPr="00025DEA">
        <w:rPr>
          <w:sz w:val="24"/>
          <w:szCs w:val="24"/>
        </w:rPr>
        <w:t>к постановлению</w:t>
      </w:r>
    </w:p>
    <w:p w:rsidR="0065083F" w:rsidRPr="00025DEA" w:rsidRDefault="0065083F" w:rsidP="0065083F">
      <w:pPr>
        <w:jc w:val="right"/>
        <w:rPr>
          <w:sz w:val="24"/>
          <w:szCs w:val="24"/>
        </w:rPr>
      </w:pPr>
      <w:r w:rsidRPr="00BA12C7">
        <w:rPr>
          <w:sz w:val="24"/>
          <w:szCs w:val="24"/>
        </w:rPr>
        <w:t>администрации Мироновского сельсовета</w:t>
      </w:r>
    </w:p>
    <w:p w:rsidR="0065083F" w:rsidRPr="00025DEA" w:rsidRDefault="0065083F" w:rsidP="0065083F">
      <w:pPr>
        <w:jc w:val="right"/>
        <w:rPr>
          <w:sz w:val="24"/>
          <w:szCs w:val="24"/>
        </w:rPr>
      </w:pPr>
      <w:r w:rsidRPr="00025DEA">
        <w:rPr>
          <w:sz w:val="24"/>
          <w:szCs w:val="24"/>
        </w:rPr>
        <w:t>Баганского района</w:t>
      </w:r>
    </w:p>
    <w:p w:rsidR="0065083F" w:rsidRPr="00025DEA" w:rsidRDefault="0065083F" w:rsidP="0065083F">
      <w:pPr>
        <w:jc w:val="right"/>
        <w:rPr>
          <w:sz w:val="24"/>
          <w:szCs w:val="24"/>
        </w:rPr>
      </w:pPr>
      <w:r w:rsidRPr="00025DEA">
        <w:rPr>
          <w:sz w:val="24"/>
          <w:szCs w:val="24"/>
        </w:rPr>
        <w:t xml:space="preserve">Новосибирской области </w:t>
      </w:r>
    </w:p>
    <w:p w:rsidR="0065083F" w:rsidRPr="00025DEA" w:rsidRDefault="00BA12C7" w:rsidP="0065083F">
      <w:pPr>
        <w:jc w:val="right"/>
        <w:rPr>
          <w:sz w:val="24"/>
          <w:szCs w:val="24"/>
        </w:rPr>
      </w:pPr>
      <w:r w:rsidRPr="00BA12C7">
        <w:rPr>
          <w:sz w:val="24"/>
          <w:szCs w:val="24"/>
        </w:rPr>
        <w:t xml:space="preserve">от 05.09.2017 </w:t>
      </w:r>
      <w:r w:rsidR="00C76180" w:rsidRPr="00BA12C7">
        <w:rPr>
          <w:sz w:val="24"/>
          <w:szCs w:val="24"/>
        </w:rPr>
        <w:t xml:space="preserve"> № </w:t>
      </w:r>
      <w:r w:rsidRPr="00BA12C7">
        <w:rPr>
          <w:sz w:val="24"/>
          <w:szCs w:val="24"/>
        </w:rPr>
        <w:t>129</w:t>
      </w:r>
    </w:p>
    <w:p w:rsidR="0065083F" w:rsidRPr="00BA12C7" w:rsidRDefault="0065083F" w:rsidP="0065083F">
      <w:pPr>
        <w:ind w:firstLine="540"/>
        <w:jc w:val="center"/>
        <w:rPr>
          <w:b/>
          <w:sz w:val="24"/>
          <w:szCs w:val="24"/>
        </w:rPr>
      </w:pPr>
      <w:r w:rsidRPr="00BA12C7">
        <w:rPr>
          <w:b/>
          <w:sz w:val="24"/>
          <w:szCs w:val="24"/>
        </w:rPr>
        <w:t>Порядок</w:t>
      </w:r>
    </w:p>
    <w:p w:rsidR="0065083F" w:rsidRPr="00025DEA" w:rsidRDefault="0065083F" w:rsidP="0065083F">
      <w:pPr>
        <w:ind w:firstLine="540"/>
        <w:jc w:val="center"/>
        <w:rPr>
          <w:sz w:val="24"/>
          <w:szCs w:val="24"/>
        </w:rPr>
      </w:pPr>
      <w:r w:rsidRPr="00BA12C7">
        <w:rPr>
          <w:b/>
          <w:sz w:val="24"/>
          <w:szCs w:val="24"/>
        </w:rPr>
        <w:t xml:space="preserve">осуществления ведомственного </w:t>
      </w:r>
      <w:proofErr w:type="gramStart"/>
      <w:r w:rsidRPr="00BA12C7">
        <w:rPr>
          <w:b/>
          <w:sz w:val="24"/>
          <w:szCs w:val="24"/>
        </w:rPr>
        <w:t>контроля за</w:t>
      </w:r>
      <w:proofErr w:type="gramEnd"/>
      <w:r w:rsidRPr="00BA12C7">
        <w:rPr>
          <w:b/>
          <w:sz w:val="24"/>
          <w:szCs w:val="24"/>
        </w:rPr>
        <w:t xml:space="preserve">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w:t>
      </w:r>
    </w:p>
    <w:p w:rsidR="0065083F" w:rsidRPr="00025DEA" w:rsidRDefault="0065083F" w:rsidP="0065083F">
      <w:pPr>
        <w:jc w:val="both"/>
        <w:rPr>
          <w:sz w:val="24"/>
          <w:szCs w:val="24"/>
        </w:rPr>
      </w:pPr>
    </w:p>
    <w:p w:rsidR="0065083F" w:rsidRPr="00025DEA" w:rsidRDefault="0065083F" w:rsidP="0065083F">
      <w:pPr>
        <w:ind w:firstLine="540"/>
        <w:jc w:val="both"/>
        <w:rPr>
          <w:sz w:val="24"/>
          <w:szCs w:val="24"/>
        </w:rPr>
      </w:pPr>
      <w:r w:rsidRPr="00025DEA">
        <w:rPr>
          <w:sz w:val="24"/>
          <w:szCs w:val="24"/>
        </w:rPr>
        <w:t>I. Общие положения</w:t>
      </w:r>
    </w:p>
    <w:p w:rsidR="0065083F" w:rsidRPr="00025DEA" w:rsidRDefault="0065083F" w:rsidP="0065083F">
      <w:pPr>
        <w:ind w:firstLine="540"/>
        <w:jc w:val="both"/>
        <w:rPr>
          <w:sz w:val="24"/>
          <w:szCs w:val="24"/>
        </w:rPr>
      </w:pPr>
      <w:r w:rsidRPr="00025DEA">
        <w:rPr>
          <w:sz w:val="24"/>
          <w:szCs w:val="24"/>
        </w:rPr>
        <w:t>1. Настоящий Порядок устанавливает правила осуществления органами местного самоуправления Мироновского сельсовета Баганского района Новосибирской области (далее - муниципальный орган) ведомственного контроля в сфере закупок товаров, работ, услуг для обеспечения муниципальных нужд (далее соответственно - Порядок, закупки).</w:t>
      </w:r>
    </w:p>
    <w:p w:rsidR="0065083F" w:rsidRPr="00025DEA" w:rsidRDefault="0065083F" w:rsidP="0065083F">
      <w:pPr>
        <w:ind w:firstLine="540"/>
        <w:jc w:val="both"/>
        <w:rPr>
          <w:sz w:val="24"/>
          <w:szCs w:val="24"/>
        </w:rPr>
      </w:pPr>
      <w:r w:rsidRPr="00025DEA">
        <w:rPr>
          <w:sz w:val="24"/>
          <w:szCs w:val="24"/>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65083F" w:rsidRPr="00025DEA" w:rsidRDefault="0065083F" w:rsidP="0065083F">
      <w:pPr>
        <w:ind w:firstLine="540"/>
        <w:jc w:val="both"/>
        <w:rPr>
          <w:sz w:val="24"/>
          <w:szCs w:val="24"/>
        </w:rPr>
      </w:pPr>
      <w:r w:rsidRPr="00025DEA">
        <w:rPr>
          <w:sz w:val="24"/>
          <w:szCs w:val="24"/>
        </w:rPr>
        <w:t>3. Предметом ведомственного контроля в сфере закупок является соблюдение заказчиками, подведомственными муниципальному органу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65083F" w:rsidRPr="00025DEA" w:rsidRDefault="0065083F" w:rsidP="0065083F">
      <w:pPr>
        <w:ind w:firstLine="540"/>
        <w:jc w:val="both"/>
        <w:rPr>
          <w:sz w:val="24"/>
          <w:szCs w:val="24"/>
        </w:rPr>
      </w:pPr>
      <w:r w:rsidRPr="00025DEA">
        <w:rPr>
          <w:sz w:val="24"/>
          <w:szCs w:val="24"/>
        </w:rPr>
        <w:t>4. При осуществлении ведомственного контроля муниципальный орган осуществляет проверку:</w:t>
      </w:r>
    </w:p>
    <w:p w:rsidR="0065083F" w:rsidRPr="00025DEA" w:rsidRDefault="0065083F" w:rsidP="0065083F">
      <w:pPr>
        <w:ind w:firstLine="540"/>
        <w:jc w:val="both"/>
        <w:rPr>
          <w:sz w:val="24"/>
          <w:szCs w:val="24"/>
        </w:rPr>
      </w:pPr>
      <w:r w:rsidRPr="00025DEA">
        <w:rPr>
          <w:sz w:val="24"/>
          <w:szCs w:val="24"/>
        </w:rPr>
        <w:t>1)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w:t>
      </w:r>
    </w:p>
    <w:p w:rsidR="0065083F" w:rsidRPr="00025DEA" w:rsidRDefault="0065083F" w:rsidP="0065083F">
      <w:pPr>
        <w:ind w:firstLine="540"/>
        <w:jc w:val="both"/>
        <w:rPr>
          <w:sz w:val="24"/>
          <w:szCs w:val="24"/>
        </w:rPr>
      </w:pPr>
      <w:proofErr w:type="gramStart"/>
      <w:r w:rsidRPr="00025DEA">
        <w:rPr>
          <w:sz w:val="24"/>
          <w:szCs w:val="24"/>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65083F" w:rsidRPr="00025DEA" w:rsidRDefault="0065083F" w:rsidP="0065083F">
      <w:pPr>
        <w:ind w:firstLine="540"/>
        <w:jc w:val="both"/>
        <w:rPr>
          <w:sz w:val="24"/>
          <w:szCs w:val="24"/>
        </w:rPr>
      </w:pPr>
      <w:r w:rsidRPr="00025DEA">
        <w:rPr>
          <w:sz w:val="24"/>
          <w:szCs w:val="24"/>
        </w:rPr>
        <w:t>3) соблюдения правил нормирования в сфере закупок;</w:t>
      </w:r>
    </w:p>
    <w:p w:rsidR="0065083F" w:rsidRPr="00025DEA" w:rsidRDefault="0065083F" w:rsidP="0065083F">
      <w:pPr>
        <w:ind w:firstLine="540"/>
        <w:jc w:val="both"/>
        <w:rPr>
          <w:sz w:val="24"/>
          <w:szCs w:val="24"/>
        </w:rPr>
      </w:pPr>
      <w:r w:rsidRPr="00025DEA">
        <w:rPr>
          <w:sz w:val="24"/>
          <w:szCs w:val="24"/>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65083F" w:rsidRPr="00025DEA" w:rsidRDefault="0065083F" w:rsidP="0065083F">
      <w:pPr>
        <w:ind w:firstLine="540"/>
        <w:jc w:val="both"/>
        <w:rPr>
          <w:sz w:val="24"/>
          <w:szCs w:val="24"/>
        </w:rPr>
      </w:pPr>
      <w:r w:rsidRPr="00025DEA">
        <w:rPr>
          <w:sz w:val="24"/>
          <w:szCs w:val="24"/>
        </w:rPr>
        <w:t>5) соблюдения осуществления закупок у субъектов малого предпринимательства, социально ориентированных некоммерческих организаций;</w:t>
      </w:r>
    </w:p>
    <w:p w:rsidR="0065083F" w:rsidRPr="00025DEA" w:rsidRDefault="0065083F" w:rsidP="0065083F">
      <w:pPr>
        <w:ind w:firstLine="540"/>
        <w:jc w:val="both"/>
        <w:rPr>
          <w:sz w:val="24"/>
          <w:szCs w:val="24"/>
        </w:rPr>
      </w:pPr>
      <w:r w:rsidRPr="00025DEA">
        <w:rPr>
          <w:sz w:val="24"/>
          <w:szCs w:val="24"/>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65083F" w:rsidRPr="00025DEA" w:rsidRDefault="0065083F" w:rsidP="0065083F">
      <w:pPr>
        <w:ind w:firstLine="540"/>
        <w:jc w:val="both"/>
        <w:rPr>
          <w:sz w:val="24"/>
          <w:szCs w:val="24"/>
        </w:rPr>
      </w:pPr>
      <w:r w:rsidRPr="00025DEA">
        <w:rPr>
          <w:sz w:val="24"/>
          <w:szCs w:val="24"/>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65083F" w:rsidRPr="00025DEA" w:rsidRDefault="0065083F" w:rsidP="0065083F">
      <w:pPr>
        <w:ind w:firstLine="540"/>
        <w:jc w:val="both"/>
        <w:rPr>
          <w:sz w:val="24"/>
          <w:szCs w:val="24"/>
        </w:rPr>
      </w:pPr>
      <w:r w:rsidRPr="00025DEA">
        <w:rPr>
          <w:sz w:val="24"/>
          <w:szCs w:val="24"/>
        </w:rPr>
        <w:t>8)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65083F" w:rsidRPr="00025DEA" w:rsidRDefault="0065083F" w:rsidP="0065083F">
      <w:pPr>
        <w:ind w:firstLine="540"/>
        <w:jc w:val="both"/>
        <w:rPr>
          <w:sz w:val="24"/>
          <w:szCs w:val="24"/>
        </w:rPr>
      </w:pPr>
      <w:r w:rsidRPr="00025DEA">
        <w:rPr>
          <w:sz w:val="24"/>
          <w:szCs w:val="24"/>
        </w:rPr>
        <w:lastRenderedPageBreak/>
        <w:t>9) соответствия закупаемой продукции ожидаемым результатам целевых программ Баганского района Новосибирской области, а также ожидаемым результатам реализации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муниципальных программ, в рамках которых они осуществляются.</w:t>
      </w:r>
    </w:p>
    <w:p w:rsidR="0065083F" w:rsidRPr="00025DEA" w:rsidRDefault="0065083F" w:rsidP="0065083F">
      <w:pPr>
        <w:ind w:firstLine="540"/>
        <w:jc w:val="both"/>
        <w:rPr>
          <w:sz w:val="24"/>
          <w:szCs w:val="24"/>
        </w:rPr>
      </w:pPr>
      <w:r w:rsidRPr="00025DEA">
        <w:rPr>
          <w:sz w:val="24"/>
          <w:szCs w:val="24"/>
        </w:rPr>
        <w:t>5. Ведомственный контроль осуществляется муниципальным  органом за его подведомственными заказчиками не менее одного раза в три года.</w:t>
      </w:r>
    </w:p>
    <w:p w:rsidR="0065083F" w:rsidRPr="00025DEA" w:rsidRDefault="0065083F" w:rsidP="0065083F">
      <w:pPr>
        <w:ind w:firstLine="540"/>
        <w:jc w:val="both"/>
        <w:rPr>
          <w:sz w:val="24"/>
          <w:szCs w:val="24"/>
        </w:rPr>
      </w:pPr>
      <w:r w:rsidRPr="00025DEA">
        <w:rPr>
          <w:sz w:val="24"/>
          <w:szCs w:val="24"/>
        </w:rPr>
        <w:t>6. Ведомственный контроль осуществляется в форме проведения плановых и внеплановых проверок подведомственных заказчиков.</w:t>
      </w:r>
    </w:p>
    <w:p w:rsidR="0065083F" w:rsidRPr="00025DEA" w:rsidRDefault="0065083F" w:rsidP="0065083F">
      <w:pPr>
        <w:ind w:firstLine="540"/>
        <w:jc w:val="both"/>
        <w:rPr>
          <w:sz w:val="24"/>
          <w:szCs w:val="24"/>
        </w:rPr>
      </w:pPr>
      <w:r w:rsidRPr="00025DEA">
        <w:rPr>
          <w:sz w:val="24"/>
          <w:szCs w:val="24"/>
        </w:rPr>
        <w:t>7. Проведение плановых проверок, внеплановых проверок подведомственных заказчиков осуществляется должностными лицами муниципального органа (далее - контролеры) либо контрольной группой, включающей в себя должностных лиц муниципального органа, а также, в случае необходимости, иных привлеченных к проведению проверок лиц (далее - контрольная группа). Контрольную группу возглавляет руководитель.</w:t>
      </w:r>
    </w:p>
    <w:p w:rsidR="0065083F" w:rsidRPr="00025DEA" w:rsidRDefault="0065083F" w:rsidP="0065083F">
      <w:pPr>
        <w:ind w:firstLine="540"/>
        <w:jc w:val="both"/>
        <w:rPr>
          <w:sz w:val="24"/>
          <w:szCs w:val="24"/>
        </w:rPr>
      </w:pPr>
      <w:r w:rsidRPr="00025DEA">
        <w:rPr>
          <w:sz w:val="24"/>
          <w:szCs w:val="24"/>
        </w:rPr>
        <w:t>8. Решения о проведении проверок, состав контрольной группы, изменения состава контрольной группы, сроки осуществления ведомственного контроля, изменения сроков осуществления ведомственного контроля утверждаются распоряжением руководителя муниципального органа.</w:t>
      </w:r>
    </w:p>
    <w:p w:rsidR="0065083F" w:rsidRPr="00025DEA" w:rsidRDefault="0065083F" w:rsidP="0065083F">
      <w:pPr>
        <w:ind w:firstLine="540"/>
        <w:jc w:val="both"/>
        <w:rPr>
          <w:sz w:val="24"/>
          <w:szCs w:val="24"/>
        </w:rPr>
      </w:pPr>
      <w:r w:rsidRPr="00025DEA">
        <w:rPr>
          <w:sz w:val="24"/>
          <w:szCs w:val="24"/>
        </w:rPr>
        <w:t>II. Проведение плановых проверок</w:t>
      </w:r>
    </w:p>
    <w:p w:rsidR="0065083F" w:rsidRPr="00025DEA" w:rsidRDefault="0065083F" w:rsidP="0065083F">
      <w:pPr>
        <w:ind w:firstLine="540"/>
        <w:jc w:val="both"/>
        <w:rPr>
          <w:sz w:val="24"/>
          <w:szCs w:val="24"/>
        </w:rPr>
      </w:pPr>
      <w:r w:rsidRPr="00025DEA">
        <w:rPr>
          <w:sz w:val="24"/>
          <w:szCs w:val="24"/>
        </w:rPr>
        <w:t>9. Плановые проверки осуществляются на основании плана проверок, утверждаемого руководителем муниципального органа.</w:t>
      </w:r>
    </w:p>
    <w:p w:rsidR="0065083F" w:rsidRPr="00025DEA" w:rsidRDefault="0065083F" w:rsidP="0065083F">
      <w:pPr>
        <w:ind w:firstLine="540"/>
        <w:jc w:val="both"/>
        <w:rPr>
          <w:sz w:val="24"/>
          <w:szCs w:val="24"/>
        </w:rPr>
      </w:pPr>
      <w:r w:rsidRPr="00025DEA">
        <w:rPr>
          <w:sz w:val="24"/>
          <w:szCs w:val="24"/>
        </w:rPr>
        <w:t>10. План проверок должен содержать следующие сведения:</w:t>
      </w:r>
    </w:p>
    <w:p w:rsidR="0065083F" w:rsidRPr="00025DEA" w:rsidRDefault="0065083F" w:rsidP="0065083F">
      <w:pPr>
        <w:ind w:firstLine="540"/>
        <w:jc w:val="both"/>
        <w:rPr>
          <w:sz w:val="24"/>
          <w:szCs w:val="24"/>
        </w:rPr>
      </w:pPr>
      <w:r w:rsidRPr="00025DEA">
        <w:rPr>
          <w:sz w:val="24"/>
          <w:szCs w:val="24"/>
        </w:rPr>
        <w:t>1) наименование муниципального органа, осуществляющего проверку;</w:t>
      </w:r>
    </w:p>
    <w:p w:rsidR="0065083F" w:rsidRPr="00025DEA" w:rsidRDefault="0065083F" w:rsidP="0065083F">
      <w:pPr>
        <w:ind w:firstLine="540"/>
        <w:jc w:val="both"/>
        <w:rPr>
          <w:sz w:val="24"/>
          <w:szCs w:val="24"/>
        </w:rPr>
      </w:pPr>
      <w:r w:rsidRPr="00025DEA">
        <w:rPr>
          <w:sz w:val="24"/>
          <w:szCs w:val="24"/>
        </w:rPr>
        <w:t>2) 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65083F" w:rsidRPr="00025DEA" w:rsidRDefault="0065083F" w:rsidP="0065083F">
      <w:pPr>
        <w:ind w:firstLine="540"/>
        <w:jc w:val="both"/>
        <w:rPr>
          <w:sz w:val="24"/>
          <w:szCs w:val="24"/>
        </w:rPr>
      </w:pPr>
      <w:r w:rsidRPr="00025DEA">
        <w:rPr>
          <w:sz w:val="24"/>
          <w:szCs w:val="24"/>
        </w:rPr>
        <w:t>3) месяц начала проведения проверки.</w:t>
      </w:r>
    </w:p>
    <w:p w:rsidR="0065083F" w:rsidRPr="00025DEA" w:rsidRDefault="0065083F" w:rsidP="0065083F">
      <w:pPr>
        <w:ind w:firstLine="540"/>
        <w:jc w:val="both"/>
        <w:rPr>
          <w:sz w:val="24"/>
          <w:szCs w:val="24"/>
        </w:rPr>
      </w:pPr>
      <w:r w:rsidRPr="00025DEA">
        <w:rPr>
          <w:sz w:val="24"/>
          <w:szCs w:val="24"/>
        </w:rPr>
        <w:t>11. План проверок должен быть размещен не позднее пяти рабочих дней со дня его утверждения на официальном сайте муниципального органа, осуществляющего ведомственный контроль в сфере закупок, в информационно-телекоммуникационной сети Интернет (далее - сеть Интернет).</w:t>
      </w:r>
    </w:p>
    <w:p w:rsidR="0065083F" w:rsidRPr="00025DEA" w:rsidRDefault="0065083F" w:rsidP="0065083F">
      <w:pPr>
        <w:ind w:firstLine="540"/>
        <w:jc w:val="both"/>
        <w:rPr>
          <w:sz w:val="24"/>
          <w:szCs w:val="24"/>
        </w:rPr>
      </w:pPr>
      <w:r w:rsidRPr="00025DEA">
        <w:rPr>
          <w:sz w:val="24"/>
          <w:szCs w:val="24"/>
        </w:rPr>
        <w:t>12. Результаты проверки оформляются актом (далее - акт проверки) в сроки, установленные приказом о проведении проверки.</w:t>
      </w:r>
    </w:p>
    <w:p w:rsidR="0065083F" w:rsidRPr="00025DEA" w:rsidRDefault="0065083F" w:rsidP="0065083F">
      <w:pPr>
        <w:ind w:firstLine="540"/>
        <w:jc w:val="both"/>
        <w:rPr>
          <w:sz w:val="24"/>
          <w:szCs w:val="24"/>
        </w:rPr>
      </w:pPr>
      <w:r w:rsidRPr="00025DEA">
        <w:rPr>
          <w:sz w:val="24"/>
          <w:szCs w:val="24"/>
        </w:rPr>
        <w:t xml:space="preserve">13. </w:t>
      </w:r>
      <w:proofErr w:type="gramStart"/>
      <w:r w:rsidRPr="00025DEA">
        <w:rPr>
          <w:sz w:val="24"/>
          <w:szCs w:val="24"/>
        </w:rPr>
        <w:t>Акт проверки состоит из вводной, мотивировочной и резолютивной частей:</w:t>
      </w:r>
      <w:proofErr w:type="gramEnd"/>
    </w:p>
    <w:p w:rsidR="0065083F" w:rsidRPr="00025DEA" w:rsidRDefault="0065083F" w:rsidP="0065083F">
      <w:pPr>
        <w:ind w:firstLine="540"/>
        <w:jc w:val="both"/>
        <w:rPr>
          <w:sz w:val="24"/>
          <w:szCs w:val="24"/>
        </w:rPr>
      </w:pPr>
      <w:r w:rsidRPr="00025DEA">
        <w:rPr>
          <w:sz w:val="24"/>
          <w:szCs w:val="24"/>
        </w:rPr>
        <w:t>1) вводная часть акта проверки должна содержать:</w:t>
      </w:r>
    </w:p>
    <w:p w:rsidR="0065083F" w:rsidRPr="00025DEA" w:rsidRDefault="0065083F" w:rsidP="0065083F">
      <w:pPr>
        <w:ind w:firstLine="540"/>
        <w:jc w:val="both"/>
        <w:rPr>
          <w:sz w:val="24"/>
          <w:szCs w:val="24"/>
        </w:rPr>
      </w:pPr>
      <w:r w:rsidRPr="00025DEA">
        <w:rPr>
          <w:sz w:val="24"/>
          <w:szCs w:val="24"/>
        </w:rPr>
        <w:t>а) наименование муниципального органа, осуществляющего ведомственный контроль в сфере закупок;</w:t>
      </w:r>
    </w:p>
    <w:p w:rsidR="0065083F" w:rsidRPr="00025DEA" w:rsidRDefault="0065083F" w:rsidP="0065083F">
      <w:pPr>
        <w:ind w:firstLine="540"/>
        <w:jc w:val="both"/>
        <w:rPr>
          <w:sz w:val="24"/>
          <w:szCs w:val="24"/>
        </w:rPr>
      </w:pPr>
      <w:r w:rsidRPr="00025DEA">
        <w:rPr>
          <w:sz w:val="24"/>
          <w:szCs w:val="24"/>
        </w:rPr>
        <w:t>б) номер, дату и место составления акта;</w:t>
      </w:r>
    </w:p>
    <w:p w:rsidR="0065083F" w:rsidRPr="00025DEA" w:rsidRDefault="0065083F" w:rsidP="0065083F">
      <w:pPr>
        <w:ind w:firstLine="540"/>
        <w:jc w:val="both"/>
        <w:rPr>
          <w:sz w:val="24"/>
          <w:szCs w:val="24"/>
        </w:rPr>
      </w:pPr>
      <w:r w:rsidRPr="00025DEA">
        <w:rPr>
          <w:sz w:val="24"/>
          <w:szCs w:val="24"/>
        </w:rPr>
        <w:t>в) дату и номер приказа о проведении проверки;</w:t>
      </w:r>
    </w:p>
    <w:p w:rsidR="0065083F" w:rsidRPr="00025DEA" w:rsidRDefault="0065083F" w:rsidP="0065083F">
      <w:pPr>
        <w:ind w:firstLine="540"/>
        <w:jc w:val="both"/>
        <w:rPr>
          <w:sz w:val="24"/>
          <w:szCs w:val="24"/>
        </w:rPr>
      </w:pPr>
      <w:r w:rsidRPr="00025DEA">
        <w:rPr>
          <w:sz w:val="24"/>
          <w:szCs w:val="24"/>
        </w:rPr>
        <w:t>г) методы проведения ведомственного контроля (проведение контрольной группой (контролером) проверок тематического и комплексного характера);</w:t>
      </w:r>
    </w:p>
    <w:p w:rsidR="0065083F" w:rsidRPr="00025DEA" w:rsidRDefault="0065083F" w:rsidP="0065083F">
      <w:pPr>
        <w:ind w:firstLine="540"/>
        <w:jc w:val="both"/>
        <w:rPr>
          <w:sz w:val="24"/>
          <w:szCs w:val="24"/>
        </w:rPr>
      </w:pPr>
      <w:r w:rsidRPr="00025DEA">
        <w:rPr>
          <w:sz w:val="24"/>
          <w:szCs w:val="24"/>
        </w:rPr>
        <w:t>д) способы проведения контроля (сплошная проверка, выборочная проверка);</w:t>
      </w:r>
    </w:p>
    <w:p w:rsidR="0065083F" w:rsidRPr="00025DEA" w:rsidRDefault="0065083F" w:rsidP="0065083F">
      <w:pPr>
        <w:ind w:firstLine="540"/>
        <w:jc w:val="both"/>
        <w:rPr>
          <w:sz w:val="24"/>
          <w:szCs w:val="24"/>
        </w:rPr>
      </w:pPr>
      <w:r w:rsidRPr="00025DEA">
        <w:rPr>
          <w:sz w:val="24"/>
          <w:szCs w:val="24"/>
        </w:rPr>
        <w:t>е) основания, цели и сроки осуществления плановой проверки;</w:t>
      </w:r>
    </w:p>
    <w:p w:rsidR="0065083F" w:rsidRPr="00025DEA" w:rsidRDefault="0065083F" w:rsidP="0065083F">
      <w:pPr>
        <w:ind w:firstLine="540"/>
        <w:jc w:val="both"/>
        <w:rPr>
          <w:sz w:val="24"/>
          <w:szCs w:val="24"/>
        </w:rPr>
      </w:pPr>
      <w:r w:rsidRPr="00025DEA">
        <w:rPr>
          <w:sz w:val="24"/>
          <w:szCs w:val="24"/>
        </w:rPr>
        <w:t>ж) период проведения проверки;</w:t>
      </w:r>
    </w:p>
    <w:p w:rsidR="0065083F" w:rsidRPr="00025DEA" w:rsidRDefault="0065083F" w:rsidP="0065083F">
      <w:pPr>
        <w:ind w:firstLine="540"/>
        <w:jc w:val="both"/>
        <w:rPr>
          <w:sz w:val="24"/>
          <w:szCs w:val="24"/>
        </w:rPr>
      </w:pPr>
      <w:proofErr w:type="gramStart"/>
      <w:r w:rsidRPr="00025DEA">
        <w:rPr>
          <w:sz w:val="24"/>
          <w:szCs w:val="24"/>
        </w:rPr>
        <w:t>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65083F" w:rsidRPr="00025DEA" w:rsidRDefault="0065083F" w:rsidP="0065083F">
      <w:pPr>
        <w:ind w:firstLine="540"/>
        <w:jc w:val="both"/>
        <w:rPr>
          <w:sz w:val="24"/>
          <w:szCs w:val="24"/>
        </w:rPr>
      </w:pPr>
      <w:r w:rsidRPr="00025DEA">
        <w:rPr>
          <w:sz w:val="24"/>
          <w:szCs w:val="24"/>
        </w:rPr>
        <w:t>и) наименование, адрес местонахождения подведомственного заказчика, в отношении закупок которого принято решение о проведении проверки;</w:t>
      </w:r>
    </w:p>
    <w:p w:rsidR="0065083F" w:rsidRPr="00025DEA" w:rsidRDefault="0065083F" w:rsidP="0065083F">
      <w:pPr>
        <w:ind w:firstLine="540"/>
        <w:jc w:val="both"/>
        <w:rPr>
          <w:sz w:val="24"/>
          <w:szCs w:val="24"/>
        </w:rPr>
      </w:pPr>
      <w:r w:rsidRPr="00025DEA">
        <w:rPr>
          <w:sz w:val="24"/>
          <w:szCs w:val="24"/>
        </w:rPr>
        <w:t>2) в мотивировочной части акта проверки должны быть указаны:</w:t>
      </w:r>
    </w:p>
    <w:p w:rsidR="0065083F" w:rsidRPr="00025DEA" w:rsidRDefault="0065083F" w:rsidP="0065083F">
      <w:pPr>
        <w:ind w:firstLine="540"/>
        <w:jc w:val="both"/>
        <w:rPr>
          <w:sz w:val="24"/>
          <w:szCs w:val="24"/>
        </w:rPr>
      </w:pPr>
      <w:r w:rsidRPr="00025DEA">
        <w:rPr>
          <w:sz w:val="24"/>
          <w:szCs w:val="24"/>
        </w:rPr>
        <w:lastRenderedPageBreak/>
        <w:t>а) обстоятельства, установленные при проведении проверки и обосновывающие выводы контрольной группы (контролера);</w:t>
      </w:r>
    </w:p>
    <w:p w:rsidR="0065083F" w:rsidRPr="00025DEA" w:rsidRDefault="0065083F" w:rsidP="0065083F">
      <w:pPr>
        <w:ind w:firstLine="540"/>
        <w:jc w:val="both"/>
        <w:rPr>
          <w:sz w:val="24"/>
          <w:szCs w:val="24"/>
        </w:rPr>
      </w:pPr>
      <w:r w:rsidRPr="00025DEA">
        <w:rPr>
          <w:sz w:val="24"/>
          <w:szCs w:val="24"/>
        </w:rPr>
        <w:t>б) нормы законодательства, которыми руководствовалась контрольная группа (контролер) при принятии решения;</w:t>
      </w:r>
    </w:p>
    <w:p w:rsidR="0065083F" w:rsidRPr="00025DEA" w:rsidRDefault="0065083F" w:rsidP="0065083F">
      <w:pPr>
        <w:ind w:firstLine="540"/>
        <w:jc w:val="both"/>
        <w:rPr>
          <w:sz w:val="24"/>
          <w:szCs w:val="24"/>
        </w:rPr>
      </w:pPr>
      <w:r w:rsidRPr="00025DEA">
        <w:rPr>
          <w:sz w:val="24"/>
          <w:szCs w:val="24"/>
        </w:rPr>
        <w:t>в) сведения о нарушении требований законодательства о контрактной системе в сфере закупок, оценка этих нарушений;</w:t>
      </w:r>
    </w:p>
    <w:p w:rsidR="0065083F" w:rsidRPr="00025DEA" w:rsidRDefault="0065083F" w:rsidP="0065083F">
      <w:pPr>
        <w:ind w:firstLine="540"/>
        <w:jc w:val="both"/>
        <w:rPr>
          <w:sz w:val="24"/>
          <w:szCs w:val="24"/>
        </w:rPr>
      </w:pPr>
      <w:r w:rsidRPr="00025DEA">
        <w:rPr>
          <w:sz w:val="24"/>
          <w:szCs w:val="24"/>
        </w:rPr>
        <w:t>3) резолютивная часть акта проверки должна содержать:</w:t>
      </w:r>
    </w:p>
    <w:p w:rsidR="0065083F" w:rsidRPr="00025DEA" w:rsidRDefault="0065083F" w:rsidP="0065083F">
      <w:pPr>
        <w:ind w:firstLine="540"/>
        <w:jc w:val="both"/>
        <w:rPr>
          <w:sz w:val="24"/>
          <w:szCs w:val="24"/>
        </w:rPr>
      </w:pPr>
      <w:r w:rsidRPr="00025DEA">
        <w:rPr>
          <w:sz w:val="24"/>
          <w:szCs w:val="24"/>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65083F" w:rsidRPr="00025DEA" w:rsidRDefault="0065083F" w:rsidP="0065083F">
      <w:pPr>
        <w:ind w:firstLine="540"/>
        <w:jc w:val="both"/>
        <w:rPr>
          <w:sz w:val="24"/>
          <w:szCs w:val="24"/>
        </w:rPr>
      </w:pPr>
      <w:r w:rsidRPr="00025DEA">
        <w:rPr>
          <w:sz w:val="24"/>
          <w:szCs w:val="24"/>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65083F" w:rsidRPr="00025DEA" w:rsidRDefault="0065083F" w:rsidP="0065083F">
      <w:pPr>
        <w:ind w:firstLine="540"/>
        <w:jc w:val="both"/>
        <w:rPr>
          <w:sz w:val="24"/>
          <w:szCs w:val="24"/>
        </w:rPr>
      </w:pPr>
      <w:r w:rsidRPr="00025DEA">
        <w:rPr>
          <w:sz w:val="24"/>
          <w:szCs w:val="24"/>
        </w:rPr>
        <w:t>14. Акт проверки подписывается всеми членами контрольной группы (контролером).</w:t>
      </w:r>
    </w:p>
    <w:p w:rsidR="0065083F" w:rsidRPr="00025DEA" w:rsidRDefault="0065083F" w:rsidP="0065083F">
      <w:pPr>
        <w:ind w:firstLine="540"/>
        <w:jc w:val="both"/>
        <w:rPr>
          <w:sz w:val="24"/>
          <w:szCs w:val="24"/>
        </w:rPr>
      </w:pPr>
      <w:r w:rsidRPr="00025DEA">
        <w:rPr>
          <w:sz w:val="24"/>
          <w:szCs w:val="24"/>
        </w:rPr>
        <w:t>15.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65083F" w:rsidRPr="00025DEA" w:rsidRDefault="0065083F" w:rsidP="0065083F">
      <w:pPr>
        <w:ind w:firstLine="540"/>
        <w:jc w:val="both"/>
        <w:rPr>
          <w:sz w:val="24"/>
          <w:szCs w:val="24"/>
        </w:rPr>
      </w:pPr>
      <w:r w:rsidRPr="00025DEA">
        <w:rPr>
          <w:sz w:val="24"/>
          <w:szCs w:val="24"/>
        </w:rPr>
        <w:t xml:space="preserve">16.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w:t>
      </w:r>
      <w:proofErr w:type="gramStart"/>
      <w:r w:rsidRPr="00025DEA">
        <w:rPr>
          <w:sz w:val="24"/>
          <w:szCs w:val="24"/>
        </w:rPr>
        <w:t>обязаны</w:t>
      </w:r>
      <w:proofErr w:type="gramEnd"/>
      <w:r w:rsidRPr="00025DEA">
        <w:rPr>
          <w:sz w:val="24"/>
          <w:szCs w:val="24"/>
        </w:rPr>
        <w:t xml:space="preserve">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65083F" w:rsidRPr="00025DEA" w:rsidRDefault="0065083F" w:rsidP="0065083F">
      <w:pPr>
        <w:ind w:firstLine="540"/>
        <w:jc w:val="both"/>
        <w:rPr>
          <w:sz w:val="24"/>
          <w:szCs w:val="24"/>
        </w:rPr>
      </w:pPr>
      <w:r w:rsidRPr="00025DEA">
        <w:rPr>
          <w:sz w:val="24"/>
          <w:szCs w:val="24"/>
        </w:rPr>
        <w:t xml:space="preserve">17. </w:t>
      </w:r>
      <w:proofErr w:type="gramStart"/>
      <w:r w:rsidRPr="00025DEA">
        <w:rPr>
          <w:sz w:val="24"/>
          <w:szCs w:val="24"/>
        </w:rPr>
        <w:t>Акт проверки должен быть размещен не позднее десяти рабочих дней со дня его подписания на официальном сайте муниципального органа, осуществляющего ведомственный контроль в сфере закупок, в сети Интернет,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муниципального органа на протокол разногласий.</w:t>
      </w:r>
      <w:proofErr w:type="gramEnd"/>
    </w:p>
    <w:p w:rsidR="0065083F" w:rsidRPr="00025DEA" w:rsidRDefault="0065083F" w:rsidP="0065083F">
      <w:pPr>
        <w:ind w:firstLine="540"/>
        <w:jc w:val="both"/>
        <w:rPr>
          <w:sz w:val="24"/>
          <w:szCs w:val="24"/>
        </w:rPr>
      </w:pPr>
      <w:r w:rsidRPr="00025DEA">
        <w:rPr>
          <w:sz w:val="24"/>
          <w:szCs w:val="24"/>
        </w:rPr>
        <w:t>18. Материалы проверки подлежат постоянному хранению.</w:t>
      </w:r>
    </w:p>
    <w:p w:rsidR="0065083F" w:rsidRPr="00025DEA" w:rsidRDefault="0065083F" w:rsidP="0065083F">
      <w:pPr>
        <w:ind w:firstLine="540"/>
        <w:jc w:val="both"/>
        <w:rPr>
          <w:sz w:val="24"/>
          <w:szCs w:val="24"/>
        </w:rPr>
      </w:pPr>
      <w:r w:rsidRPr="00025DEA">
        <w:rPr>
          <w:sz w:val="24"/>
          <w:szCs w:val="24"/>
        </w:rPr>
        <w:t>19.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65083F" w:rsidRPr="00025DEA" w:rsidRDefault="0065083F" w:rsidP="0065083F">
      <w:pPr>
        <w:ind w:firstLine="540"/>
        <w:jc w:val="both"/>
        <w:rPr>
          <w:sz w:val="24"/>
          <w:szCs w:val="24"/>
        </w:rPr>
      </w:pPr>
      <w:r w:rsidRPr="00025DEA">
        <w:rPr>
          <w:sz w:val="24"/>
          <w:szCs w:val="24"/>
        </w:rPr>
        <w:t>III. Проведение внеплановых проверок</w:t>
      </w:r>
    </w:p>
    <w:p w:rsidR="0065083F" w:rsidRPr="00025DEA" w:rsidRDefault="0065083F" w:rsidP="0065083F">
      <w:pPr>
        <w:ind w:firstLine="540"/>
        <w:jc w:val="both"/>
        <w:rPr>
          <w:sz w:val="24"/>
          <w:szCs w:val="24"/>
        </w:rPr>
      </w:pPr>
      <w:r w:rsidRPr="00025DEA">
        <w:rPr>
          <w:sz w:val="24"/>
          <w:szCs w:val="24"/>
        </w:rPr>
        <w:t>20. Основаниями для проведения внеплановых проверок являются:</w:t>
      </w:r>
    </w:p>
    <w:p w:rsidR="0065083F" w:rsidRPr="00025DEA" w:rsidRDefault="0065083F" w:rsidP="0065083F">
      <w:pPr>
        <w:ind w:firstLine="540"/>
        <w:jc w:val="both"/>
        <w:rPr>
          <w:sz w:val="24"/>
          <w:szCs w:val="24"/>
        </w:rPr>
      </w:pPr>
      <w:r w:rsidRPr="00025DEA">
        <w:rPr>
          <w:sz w:val="24"/>
          <w:szCs w:val="24"/>
        </w:rPr>
        <w:t>1) истечение срока устранения нарушений, указанного в ранее изданном приказе муниципального органа об устранении нарушений подведомственным заказчиком;</w:t>
      </w:r>
    </w:p>
    <w:p w:rsidR="0065083F" w:rsidRPr="00025DEA" w:rsidRDefault="0065083F" w:rsidP="0065083F">
      <w:pPr>
        <w:ind w:firstLine="540"/>
        <w:jc w:val="both"/>
        <w:rPr>
          <w:sz w:val="24"/>
          <w:szCs w:val="24"/>
        </w:rPr>
      </w:pPr>
      <w:r w:rsidRPr="00025DEA">
        <w:rPr>
          <w:sz w:val="24"/>
          <w:szCs w:val="24"/>
        </w:rPr>
        <w:t>2) приказ руководителя муниципального органа на основании требования прокурора о проведении внеплановой проверки в рамках надзора за исполнением законов;</w:t>
      </w:r>
    </w:p>
    <w:p w:rsidR="0065083F" w:rsidRPr="00025DEA" w:rsidRDefault="0065083F" w:rsidP="0065083F">
      <w:pPr>
        <w:ind w:firstLine="540"/>
        <w:jc w:val="both"/>
        <w:rPr>
          <w:sz w:val="24"/>
          <w:szCs w:val="24"/>
        </w:rPr>
      </w:pPr>
      <w:r w:rsidRPr="00025DEA">
        <w:rPr>
          <w:sz w:val="24"/>
          <w:szCs w:val="24"/>
        </w:rPr>
        <w:t>3) поступление в муниципальный орган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w:t>
      </w:r>
    </w:p>
    <w:p w:rsidR="0065083F" w:rsidRPr="00025DEA" w:rsidRDefault="0065083F" w:rsidP="0065083F">
      <w:pPr>
        <w:ind w:firstLine="540"/>
        <w:jc w:val="both"/>
        <w:rPr>
          <w:sz w:val="24"/>
          <w:szCs w:val="24"/>
        </w:rPr>
      </w:pPr>
      <w:r w:rsidRPr="00025DEA">
        <w:rPr>
          <w:sz w:val="24"/>
          <w:szCs w:val="24"/>
        </w:rPr>
        <w:t xml:space="preserve">21. По результатам внеплановой проверки контрольная группа, контролер руководствуются в своей деятельности </w:t>
      </w:r>
      <w:r w:rsidRPr="00025DEA">
        <w:rPr>
          <w:sz w:val="24"/>
          <w:szCs w:val="24"/>
          <w:u w:val="single"/>
        </w:rPr>
        <w:t>пунктами 12</w:t>
      </w:r>
      <w:r w:rsidRPr="00025DEA">
        <w:rPr>
          <w:sz w:val="24"/>
          <w:szCs w:val="24"/>
        </w:rPr>
        <w:t xml:space="preserve"> - </w:t>
      </w:r>
      <w:r w:rsidRPr="00025DEA">
        <w:rPr>
          <w:sz w:val="24"/>
          <w:szCs w:val="24"/>
          <w:u w:val="single"/>
        </w:rPr>
        <w:t>19</w:t>
      </w:r>
      <w:r w:rsidRPr="00025DEA">
        <w:rPr>
          <w:sz w:val="24"/>
          <w:szCs w:val="24"/>
        </w:rPr>
        <w:t xml:space="preserve"> настоящего Порядка.</w:t>
      </w:r>
    </w:p>
    <w:p w:rsidR="0065083F" w:rsidRPr="00025DEA" w:rsidRDefault="0065083F" w:rsidP="0065083F">
      <w:pPr>
        <w:ind w:firstLine="540"/>
        <w:jc w:val="both"/>
        <w:rPr>
          <w:sz w:val="24"/>
          <w:szCs w:val="24"/>
        </w:rPr>
      </w:pPr>
      <w:r w:rsidRPr="00025DEA">
        <w:rPr>
          <w:sz w:val="24"/>
          <w:szCs w:val="24"/>
        </w:rPr>
        <w:t>IV. Принятие мер</w:t>
      </w:r>
    </w:p>
    <w:p w:rsidR="0065083F" w:rsidRPr="00025DEA" w:rsidRDefault="0065083F" w:rsidP="0065083F">
      <w:pPr>
        <w:ind w:firstLine="540"/>
        <w:jc w:val="both"/>
        <w:rPr>
          <w:sz w:val="24"/>
          <w:szCs w:val="24"/>
        </w:rPr>
      </w:pPr>
      <w:r w:rsidRPr="00025DEA">
        <w:rPr>
          <w:sz w:val="24"/>
          <w:szCs w:val="24"/>
        </w:rPr>
        <w:t xml:space="preserve">22. 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(контролером) в вышестоящий по отношению к подведомственному заказчику орган </w:t>
      </w:r>
      <w:r w:rsidRPr="00025DEA">
        <w:rPr>
          <w:sz w:val="24"/>
          <w:szCs w:val="24"/>
        </w:rPr>
        <w:lastRenderedPageBreak/>
        <w:t>(должностному лицу) в целях принятия мер для привлечения виновного лица к дисциплинарной ответственности.</w:t>
      </w:r>
    </w:p>
    <w:p w:rsidR="0065083F" w:rsidRPr="00025DEA" w:rsidRDefault="0065083F" w:rsidP="0065083F">
      <w:pPr>
        <w:ind w:firstLine="540"/>
        <w:jc w:val="both"/>
        <w:rPr>
          <w:sz w:val="24"/>
          <w:szCs w:val="24"/>
        </w:rPr>
      </w:pPr>
      <w:r w:rsidRPr="00025DEA">
        <w:rPr>
          <w:sz w:val="24"/>
          <w:szCs w:val="24"/>
        </w:rPr>
        <w:t>23. По результатам проведения проверок материалы, содержащие признаки состава административного правонарушения, передаются в орган исполнительной власти субъекта Российской Федерации, уполномоченный на осуществление контроля в сфере закупок, для принятия решения о возбуждении дела об административном правонарушении.</w:t>
      </w:r>
    </w:p>
    <w:p w:rsidR="0065083F" w:rsidRPr="00025DEA" w:rsidRDefault="0065083F" w:rsidP="0065083F">
      <w:pPr>
        <w:ind w:firstLine="540"/>
        <w:jc w:val="both"/>
        <w:rPr>
          <w:sz w:val="24"/>
          <w:szCs w:val="24"/>
        </w:rPr>
      </w:pPr>
      <w:r w:rsidRPr="00025DEA">
        <w:rPr>
          <w:sz w:val="24"/>
          <w:szCs w:val="24"/>
        </w:rPr>
        <w:t>24. По результатам проведения проверки материалы, содержащие признаки уголовного преступления, передаются муниципальным органом в правоохранительные органы в порядке, установленном законодательством Российской Федерации.</w:t>
      </w:r>
    </w:p>
    <w:p w:rsidR="0065083F" w:rsidRPr="00025DEA" w:rsidRDefault="0065083F" w:rsidP="0065083F">
      <w:pPr>
        <w:ind w:firstLine="540"/>
        <w:jc w:val="both"/>
        <w:rPr>
          <w:sz w:val="24"/>
          <w:szCs w:val="24"/>
        </w:rPr>
      </w:pPr>
    </w:p>
    <w:p w:rsidR="0065083F" w:rsidRPr="00025DEA" w:rsidRDefault="0065083F" w:rsidP="0065083F">
      <w:pPr>
        <w:jc w:val="both"/>
        <w:rPr>
          <w:sz w:val="24"/>
          <w:szCs w:val="24"/>
        </w:rPr>
      </w:pPr>
    </w:p>
    <w:p w:rsidR="0065083F" w:rsidRPr="00025DEA" w:rsidRDefault="0065083F" w:rsidP="0065083F">
      <w:pPr>
        <w:jc w:val="both"/>
        <w:rPr>
          <w:sz w:val="24"/>
          <w:szCs w:val="24"/>
        </w:rPr>
      </w:pPr>
    </w:p>
    <w:p w:rsidR="0065083F" w:rsidRPr="00025DEA" w:rsidRDefault="0065083F" w:rsidP="0065083F">
      <w:pPr>
        <w:jc w:val="both"/>
        <w:rPr>
          <w:sz w:val="24"/>
          <w:szCs w:val="24"/>
        </w:rPr>
      </w:pPr>
    </w:p>
    <w:p w:rsidR="0065083F" w:rsidRPr="00025DEA" w:rsidRDefault="0065083F" w:rsidP="0065083F">
      <w:pPr>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p w:rsidR="00604B9B" w:rsidRPr="00025DEA" w:rsidRDefault="00604B9B">
      <w:pPr>
        <w:ind w:firstLine="540"/>
        <w:jc w:val="both"/>
        <w:rPr>
          <w:sz w:val="24"/>
          <w:szCs w:val="24"/>
        </w:rPr>
      </w:pPr>
    </w:p>
    <w:sectPr w:rsidR="00604B9B" w:rsidRPr="00025DEA" w:rsidSect="004D6406">
      <w:pgSz w:w="12240" w:h="15840"/>
      <w:pgMar w:top="1134"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71E2"/>
    <w:multiLevelType w:val="hybridMultilevel"/>
    <w:tmpl w:val="2AE64544"/>
    <w:lvl w:ilvl="0" w:tplc="F7D09F4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5352CA"/>
    <w:multiLevelType w:val="multilevel"/>
    <w:tmpl w:val="B718AB5A"/>
    <w:lvl w:ilvl="0">
      <w:start w:val="1"/>
      <w:numFmt w:val="decimal"/>
      <w:lvlText w:val="%1."/>
      <w:lvlJc w:val="left"/>
      <w:pPr>
        <w:ind w:left="0" w:firstLine="567"/>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2">
    <w:nsid w:val="1CDC6364"/>
    <w:multiLevelType w:val="multilevel"/>
    <w:tmpl w:val="88E43A28"/>
    <w:lvl w:ilvl="0">
      <w:start w:val="1"/>
      <w:numFmt w:val="decimal"/>
      <w:lvlText w:val="%1."/>
      <w:lvlJc w:val="left"/>
      <w:pPr>
        <w:ind w:left="1287"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3">
    <w:nsid w:val="35F24322"/>
    <w:multiLevelType w:val="multilevel"/>
    <w:tmpl w:val="68B0C4D4"/>
    <w:lvl w:ilvl="0">
      <w:start w:val="1"/>
      <w:numFmt w:val="decimal"/>
      <w:lvlText w:val="%1."/>
      <w:lvlJc w:val="left"/>
      <w:pPr>
        <w:ind w:left="0" w:firstLine="567"/>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4">
    <w:nsid w:val="475B21B5"/>
    <w:multiLevelType w:val="multilevel"/>
    <w:tmpl w:val="9D82194A"/>
    <w:lvl w:ilvl="0">
      <w:start w:val="1"/>
      <w:numFmt w:val="decimal"/>
      <w:lvlText w:val="%1."/>
      <w:lvlJc w:val="left"/>
      <w:pPr>
        <w:ind w:left="0" w:firstLine="567"/>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04B9B"/>
    <w:rsid w:val="00025DEA"/>
    <w:rsid w:val="000F5306"/>
    <w:rsid w:val="00122C5D"/>
    <w:rsid w:val="00477ED7"/>
    <w:rsid w:val="00496D04"/>
    <w:rsid w:val="004A3E2B"/>
    <w:rsid w:val="004D6406"/>
    <w:rsid w:val="005F47A9"/>
    <w:rsid w:val="00604B9B"/>
    <w:rsid w:val="0065083F"/>
    <w:rsid w:val="006D49EF"/>
    <w:rsid w:val="00A461EF"/>
    <w:rsid w:val="00BA12C7"/>
    <w:rsid w:val="00BA1833"/>
    <w:rsid w:val="00C76180"/>
    <w:rsid w:val="00D03944"/>
    <w:rsid w:val="00DF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pPr>
      <w:jc w:val="center"/>
    </w:pPr>
    <w:rPr>
      <w:b/>
      <w:sz w:val="28"/>
    </w:rPr>
  </w:style>
  <w:style w:type="paragraph" w:styleId="a4">
    <w:name w:val="Balloon Text"/>
    <w:rPr>
      <w:rFonts w:ascii="Tahoma" w:hAnsi="Tahoma"/>
      <w:sz w:val="16"/>
    </w:rPr>
  </w:style>
  <w:style w:type="paragraph" w:styleId="3">
    <w:name w:val="Body Text 3"/>
    <w:pPr>
      <w:shd w:val="clear" w:color="auto" w:fill="FFFFFF"/>
    </w:pPr>
    <w:rPr>
      <w:rFonts w:ascii="Arial" w:hAnsi="Arial"/>
      <w:sz w:val="28"/>
    </w:rPr>
  </w:style>
  <w:style w:type="paragraph" w:styleId="a5">
    <w:name w:val="footer"/>
  </w:style>
  <w:style w:type="paragraph" w:styleId="a6">
    <w:name w:val="head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pPr>
      <w:jc w:val="center"/>
    </w:pPr>
    <w:rPr>
      <w:b/>
      <w:sz w:val="28"/>
    </w:rPr>
  </w:style>
  <w:style w:type="paragraph" w:styleId="a4">
    <w:name w:val="Balloon Text"/>
    <w:rPr>
      <w:rFonts w:ascii="Tahoma" w:hAnsi="Tahoma"/>
      <w:sz w:val="16"/>
    </w:rPr>
  </w:style>
  <w:style w:type="paragraph" w:styleId="3">
    <w:name w:val="Body Text 3"/>
    <w:pPr>
      <w:shd w:val="clear" w:color="auto" w:fill="FFFFFF"/>
    </w:pPr>
    <w:rPr>
      <w:rFonts w:ascii="Arial" w:hAnsi="Arial"/>
      <w:sz w:val="28"/>
    </w:rPr>
  </w:style>
  <w:style w:type="paragraph" w:styleId="a5">
    <w:name w:val="footer"/>
  </w:style>
  <w:style w:type="paragraph" w:styleId="a6">
    <w:name w:val="head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 (копия 1).docx</vt:lpstr>
    </vt:vector>
  </TitlesOfParts>
  <Company>SPecialiST RePack</Company>
  <LinksUpToDate>false</LinksUpToDate>
  <CharactersWithSpaces>41712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(копия 1).docx</dc:title>
  <cp:lastModifiedBy>МИРОНОВКА</cp:lastModifiedBy>
  <cp:revision>13</cp:revision>
  <dcterms:created xsi:type="dcterms:W3CDTF">2017-08-30T03:32:00Z</dcterms:created>
  <dcterms:modified xsi:type="dcterms:W3CDTF">2017-09-04T02:36:00Z</dcterms:modified>
</cp:coreProperties>
</file>