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D6" w:rsidRDefault="00CE4DD6" w:rsidP="00CE4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Мироновского сельсовета</w:t>
      </w:r>
    </w:p>
    <w:p w:rsidR="00CE4DD6" w:rsidRDefault="00CE4DD6" w:rsidP="00CE4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Баганского района</w:t>
      </w:r>
    </w:p>
    <w:p w:rsidR="00CE4DD6" w:rsidRDefault="00CE4DD6" w:rsidP="00CE4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CE4DD6" w:rsidRDefault="00CE4DD6" w:rsidP="00CE4DD6">
      <w:pPr>
        <w:jc w:val="center"/>
        <w:rPr>
          <w:b/>
          <w:sz w:val="28"/>
          <w:szCs w:val="28"/>
        </w:rPr>
      </w:pPr>
    </w:p>
    <w:p w:rsidR="00CE4DD6" w:rsidRDefault="00CE4DD6" w:rsidP="00CE4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E4DD6" w:rsidRDefault="00964D33" w:rsidP="00964D33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CE4DD6">
        <w:rPr>
          <w:sz w:val="28"/>
          <w:szCs w:val="28"/>
        </w:rPr>
        <w:t>.11.2024</w:t>
      </w:r>
      <w:r w:rsidR="00CE4DD6">
        <w:rPr>
          <w:sz w:val="28"/>
          <w:szCs w:val="28"/>
        </w:rPr>
        <w:tab/>
      </w:r>
      <w:r w:rsidR="00CE4DD6">
        <w:rPr>
          <w:sz w:val="28"/>
          <w:szCs w:val="28"/>
        </w:rPr>
        <w:tab/>
        <w:t xml:space="preserve">                   № </w:t>
      </w:r>
      <w:r>
        <w:rPr>
          <w:sz w:val="28"/>
          <w:szCs w:val="28"/>
        </w:rPr>
        <w:t>100</w:t>
      </w:r>
    </w:p>
    <w:p w:rsidR="00C94C73" w:rsidRDefault="00C94C73" w:rsidP="00964D33">
      <w:pPr>
        <w:jc w:val="center"/>
        <w:rPr>
          <w:sz w:val="28"/>
          <w:szCs w:val="28"/>
        </w:rPr>
      </w:pPr>
    </w:p>
    <w:p w:rsidR="00CE4DD6" w:rsidRDefault="00CE4DD6" w:rsidP="00964D33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целевой программы</w:t>
      </w:r>
    </w:p>
    <w:p w:rsidR="00CE4DD6" w:rsidRDefault="00CE4DD6" w:rsidP="00CE4D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и  поддержка малого и среднего предпринимательства  </w:t>
      </w:r>
    </w:p>
    <w:p w:rsidR="00CE4DD6" w:rsidRDefault="00CE4DD6" w:rsidP="00CE4D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Мироновского сельсовета Баганского района Новосибирской области на 2025 -2027 годы», а так же  порядка создания координационных или совещательных органов в области развития малого и среднего предпринимательства на территории Мироновского сельсовета Баганского района Новосибирской области</w:t>
      </w:r>
    </w:p>
    <w:p w:rsidR="00CE4DD6" w:rsidRDefault="00CE4DD6" w:rsidP="00CE4DD6">
      <w:pPr>
        <w:jc w:val="both"/>
        <w:rPr>
          <w:rStyle w:val="a4"/>
          <w:i w:val="0"/>
        </w:rPr>
      </w:pPr>
      <w:r>
        <w:rPr>
          <w:sz w:val="28"/>
          <w:szCs w:val="28"/>
        </w:rPr>
        <w:t xml:space="preserve">        </w:t>
      </w:r>
      <w:r>
        <w:rPr>
          <w:rStyle w:val="a4"/>
          <w:i w:val="0"/>
          <w:sz w:val="28"/>
          <w:szCs w:val="28"/>
        </w:rPr>
        <w:t xml:space="preserve"> </w:t>
      </w:r>
      <w:proofErr w:type="gramStart"/>
      <w:r>
        <w:rPr>
          <w:rStyle w:val="a4"/>
          <w:i w:val="0"/>
          <w:sz w:val="28"/>
          <w:szCs w:val="28"/>
        </w:rPr>
        <w:t xml:space="preserve">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a4"/>
            <w:i w:val="0"/>
            <w:sz w:val="28"/>
            <w:szCs w:val="28"/>
          </w:rPr>
          <w:t>2007 г</w:t>
        </w:r>
      </w:smartTag>
      <w:r>
        <w:rPr>
          <w:rStyle w:val="a4"/>
          <w:i w:val="0"/>
          <w:sz w:val="28"/>
          <w:szCs w:val="28"/>
        </w:rPr>
        <w:t xml:space="preserve">. № 209-ФЗ «О развитии малого и среднего предпринимательства в Российской Федерации», Федеральным законом от 11.06.2003 г. № 74-ФЗ «О крестьянском (фермерском) хозяйстве»,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5F5F5"/>
        </w:rPr>
        <w:t>Федеральным законом от 8 июня 2020 г. № 169-ФЗ внесены изменения в Федеральный закон «О развитии малого</w:t>
      </w:r>
      <w:proofErr w:type="gramEnd"/>
      <w:r>
        <w:rPr>
          <w:color w:val="000000"/>
          <w:sz w:val="28"/>
          <w:szCs w:val="28"/>
          <w:shd w:val="clear" w:color="auto" w:fill="F5F5F5"/>
        </w:rPr>
        <w:t xml:space="preserve"> и среднего предпринимательства в Российской Федерации</w:t>
      </w:r>
      <w:proofErr w:type="gramStart"/>
      <w:r>
        <w:rPr>
          <w:color w:val="000000"/>
          <w:sz w:val="28"/>
          <w:szCs w:val="28"/>
          <w:shd w:val="clear" w:color="auto" w:fill="F5F5F5"/>
        </w:rPr>
        <w:t>».</w:t>
      </w:r>
      <w:r>
        <w:rPr>
          <w:rStyle w:val="a4"/>
          <w:i w:val="0"/>
          <w:sz w:val="28"/>
          <w:szCs w:val="28"/>
        </w:rPr>
        <w:t xml:space="preserve">, </w:t>
      </w:r>
      <w:proofErr w:type="gramEnd"/>
      <w:r>
        <w:rPr>
          <w:rStyle w:val="a4"/>
          <w:i w:val="0"/>
          <w:sz w:val="28"/>
          <w:szCs w:val="28"/>
        </w:rPr>
        <w:t>Уставом Мироновского сельсовета Баганского района Новосибирской области, администрация Мироновского сельсовета Баганского района Новосибирской области</w:t>
      </w:r>
    </w:p>
    <w:p w:rsidR="00CE4DD6" w:rsidRDefault="00CE4DD6" w:rsidP="00CE4DD6">
      <w:pPr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 ПОСТАНОВЛЯЕТ:</w:t>
      </w:r>
    </w:p>
    <w:p w:rsidR="00CE4DD6" w:rsidRDefault="00CE4DD6" w:rsidP="00CE4DD6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Утвердить прилагаемую целевую программу «Развитие и  поддержка малого и 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среднего предпринимательства  на территории  Мироновского сельсовета Баганского района Новосибирской области  на 2025-2027 годы» (приложение №1).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Утвердить   порядок создания координационных или совещательных органов в области развития малого и среднего предпринимательства на территории Мироновского сельсовета Баганского района Новосибирской области (приложение №2).</w:t>
      </w:r>
    </w:p>
    <w:p w:rsidR="00CE4DD6" w:rsidRDefault="00CE4DD6" w:rsidP="00CE4DD6">
      <w:pPr>
        <w:jc w:val="both"/>
        <w:rPr>
          <w:rStyle w:val="a4"/>
          <w:i w:val="0"/>
        </w:rPr>
      </w:pPr>
      <w:r>
        <w:rPr>
          <w:sz w:val="28"/>
          <w:szCs w:val="28"/>
        </w:rPr>
        <w:t xml:space="preserve">     </w:t>
      </w:r>
      <w:r>
        <w:rPr>
          <w:rStyle w:val="a4"/>
          <w:i w:val="0"/>
          <w:sz w:val="28"/>
          <w:szCs w:val="28"/>
        </w:rPr>
        <w:t>3. Утвердить состав координационного совета в области развития малого и среднего предпринимательства  на территории  Мироновского сельсовета Баганского района Новосибирской области (приложение №3).</w:t>
      </w:r>
    </w:p>
    <w:p w:rsidR="00964D33" w:rsidRPr="00964D33" w:rsidRDefault="00CE4DD6" w:rsidP="00CE4DD6">
      <w:pPr>
        <w:jc w:val="both"/>
        <w:rPr>
          <w:color w:val="000000" w:themeColor="text1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</w:t>
      </w:r>
      <w:r w:rsidR="00964D33">
        <w:rPr>
          <w:color w:val="000000" w:themeColor="text1"/>
          <w:sz w:val="28"/>
          <w:szCs w:val="28"/>
        </w:rPr>
        <w:t xml:space="preserve">  </w:t>
      </w:r>
      <w:r w:rsidR="00964D33">
        <w:rPr>
          <w:sz w:val="28"/>
          <w:szCs w:val="28"/>
        </w:rPr>
        <w:t xml:space="preserve"> 4.</w:t>
      </w:r>
      <w:r w:rsidR="00964D33" w:rsidRPr="00A41FC9">
        <w:rPr>
          <w:sz w:val="28"/>
          <w:szCs w:val="28"/>
        </w:rPr>
        <w:t>Настоящее постановление вступает в силу с момента его официального опубликования в периодическом печатном издании органов местного самоуправления Мироновского сельсовета Баганского района Новосибирской области «Бюллетень органов местн</w:t>
      </w:r>
      <w:r w:rsidR="00964D33">
        <w:rPr>
          <w:sz w:val="28"/>
          <w:szCs w:val="28"/>
        </w:rPr>
        <w:t xml:space="preserve">ого самоуправления Мироновского </w:t>
      </w:r>
      <w:r w:rsidR="00964D33" w:rsidRPr="00A41FC9">
        <w:rPr>
          <w:sz w:val="28"/>
          <w:szCs w:val="28"/>
        </w:rPr>
        <w:t xml:space="preserve">сельсовета».   </w:t>
      </w:r>
    </w:p>
    <w:p w:rsidR="00CE4DD6" w:rsidRDefault="00CE4DD6" w:rsidP="00CE4DD6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75"/>
        <w:gridCol w:w="4796"/>
      </w:tblGrid>
      <w:tr w:rsidR="00CE4DD6" w:rsidTr="00CE4DD6">
        <w:tc>
          <w:tcPr>
            <w:tcW w:w="5210" w:type="dxa"/>
            <w:hideMark/>
          </w:tcPr>
          <w:p w:rsidR="00CE4DD6" w:rsidRDefault="00CE4DD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Мироновского сельсовета</w:t>
            </w:r>
          </w:p>
          <w:p w:rsidR="00CE4DD6" w:rsidRDefault="00CE4DD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Баганского района </w:t>
            </w:r>
          </w:p>
          <w:p w:rsidR="00CE4DD6" w:rsidRDefault="00CE4DD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Новосибирской области                          </w:t>
            </w:r>
          </w:p>
        </w:tc>
        <w:tc>
          <w:tcPr>
            <w:tcW w:w="5211" w:type="dxa"/>
          </w:tcPr>
          <w:p w:rsidR="00CE4DD6" w:rsidRDefault="00CE4DD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</w:t>
            </w:r>
          </w:p>
          <w:p w:rsidR="00CE4DD6" w:rsidRDefault="00CE4DD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E4DD6" w:rsidRDefault="00CE4DD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Г.И.Савостьянов                 </w:t>
            </w:r>
          </w:p>
        </w:tc>
      </w:tr>
      <w:tr w:rsidR="00CE4DD6" w:rsidTr="00CE4DD6">
        <w:tc>
          <w:tcPr>
            <w:tcW w:w="5210" w:type="dxa"/>
          </w:tcPr>
          <w:p w:rsidR="00CE4DD6" w:rsidRDefault="00CE4DD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CE4DD6" w:rsidRDefault="00CE4DD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E4DD6" w:rsidRDefault="00CE4DD6" w:rsidP="00CE4DD6">
      <w:pPr>
        <w:jc w:val="both"/>
        <w:rPr>
          <w:sz w:val="20"/>
          <w:szCs w:val="20"/>
        </w:rPr>
      </w:pPr>
      <w:r>
        <w:rPr>
          <w:sz w:val="20"/>
          <w:szCs w:val="20"/>
        </w:rPr>
        <w:t>Попова Наталья Михайловна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0"/>
          <w:szCs w:val="20"/>
        </w:rPr>
        <w:t>34-134</w:t>
      </w:r>
    </w:p>
    <w:p w:rsidR="00CE4DD6" w:rsidRDefault="00CE4DD6" w:rsidP="00CE4DD6">
      <w:pPr>
        <w:jc w:val="both"/>
        <w:rPr>
          <w:sz w:val="28"/>
          <w:szCs w:val="28"/>
        </w:rPr>
      </w:pPr>
    </w:p>
    <w:p w:rsidR="00964D33" w:rsidRDefault="00964D33" w:rsidP="00CE4DD6">
      <w:pPr>
        <w:jc w:val="right"/>
        <w:rPr>
          <w:sz w:val="28"/>
          <w:szCs w:val="28"/>
        </w:rPr>
      </w:pP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Мироновского сельсовета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94C73">
        <w:rPr>
          <w:sz w:val="28"/>
          <w:szCs w:val="28"/>
        </w:rPr>
        <w:t>13</w:t>
      </w:r>
      <w:r>
        <w:rPr>
          <w:sz w:val="28"/>
          <w:szCs w:val="28"/>
        </w:rPr>
        <w:t xml:space="preserve">.11.2024 № </w:t>
      </w:r>
      <w:r w:rsidR="00C94C73">
        <w:rPr>
          <w:sz w:val="28"/>
          <w:szCs w:val="28"/>
        </w:rPr>
        <w:t>100</w:t>
      </w:r>
    </w:p>
    <w:p w:rsidR="00CE4DD6" w:rsidRDefault="00CE4DD6" w:rsidP="00CE4DD6">
      <w:pPr>
        <w:jc w:val="center"/>
        <w:rPr>
          <w:b/>
          <w:sz w:val="28"/>
          <w:szCs w:val="28"/>
        </w:rPr>
      </w:pPr>
    </w:p>
    <w:p w:rsidR="00CE4DD6" w:rsidRDefault="00CE4DD6" w:rsidP="00CE4DD6">
      <w:pPr>
        <w:jc w:val="center"/>
        <w:rPr>
          <w:b/>
          <w:sz w:val="28"/>
          <w:szCs w:val="28"/>
        </w:rPr>
      </w:pPr>
    </w:p>
    <w:p w:rsidR="00CE4DD6" w:rsidRDefault="00CE4DD6" w:rsidP="00CE4DD6">
      <w:pPr>
        <w:jc w:val="center"/>
        <w:rPr>
          <w:b/>
          <w:sz w:val="28"/>
          <w:szCs w:val="28"/>
        </w:rPr>
      </w:pPr>
    </w:p>
    <w:p w:rsidR="00CE4DD6" w:rsidRDefault="00CE4DD6" w:rsidP="00CE4DD6">
      <w:pPr>
        <w:jc w:val="center"/>
        <w:rPr>
          <w:b/>
          <w:sz w:val="28"/>
          <w:szCs w:val="28"/>
        </w:rPr>
      </w:pPr>
    </w:p>
    <w:p w:rsidR="00CE4DD6" w:rsidRDefault="00CE4DD6" w:rsidP="00CE4DD6">
      <w:pPr>
        <w:jc w:val="center"/>
        <w:rPr>
          <w:b/>
          <w:sz w:val="28"/>
          <w:szCs w:val="28"/>
        </w:rPr>
      </w:pPr>
    </w:p>
    <w:p w:rsidR="00CE4DD6" w:rsidRDefault="00CE4DD6" w:rsidP="00CE4DD6">
      <w:pPr>
        <w:jc w:val="center"/>
        <w:rPr>
          <w:b/>
          <w:sz w:val="28"/>
          <w:szCs w:val="28"/>
        </w:rPr>
      </w:pPr>
    </w:p>
    <w:p w:rsidR="00CE4DD6" w:rsidRDefault="00CE4DD6" w:rsidP="00CE4DD6">
      <w:pPr>
        <w:jc w:val="center"/>
        <w:rPr>
          <w:b/>
          <w:sz w:val="28"/>
          <w:szCs w:val="28"/>
        </w:rPr>
      </w:pPr>
    </w:p>
    <w:p w:rsidR="00CE4DD6" w:rsidRDefault="00CE4DD6" w:rsidP="00CE4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Целевая программа</w:t>
      </w:r>
    </w:p>
    <w:p w:rsidR="00CE4DD6" w:rsidRDefault="00CE4DD6" w:rsidP="00CE4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и  поддержка малого и среднего предпринимательства  </w:t>
      </w:r>
    </w:p>
    <w:p w:rsidR="00CE4DD6" w:rsidRDefault="00CE4DD6" w:rsidP="00CE4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Мироновского сельсовета Баганского района Новосибирской области  на 2025-2027 годы»</w:t>
      </w:r>
    </w:p>
    <w:p w:rsidR="00CE4DD6" w:rsidRDefault="00CE4DD6" w:rsidP="00CE4DD6">
      <w:pPr>
        <w:jc w:val="center"/>
        <w:rPr>
          <w:sz w:val="28"/>
          <w:szCs w:val="28"/>
        </w:rPr>
      </w:pPr>
    </w:p>
    <w:p w:rsidR="00CE4DD6" w:rsidRDefault="00CE4DD6" w:rsidP="00CE4DD6">
      <w:pPr>
        <w:jc w:val="both"/>
        <w:rPr>
          <w:sz w:val="28"/>
          <w:szCs w:val="28"/>
        </w:rPr>
      </w:pPr>
    </w:p>
    <w:p w:rsidR="00CE4DD6" w:rsidRDefault="00CE4DD6" w:rsidP="00CE4DD6">
      <w:pPr>
        <w:jc w:val="both"/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E4DD6" w:rsidRDefault="00CE4DD6" w:rsidP="00CE4DD6">
      <w:pPr>
        <w:tabs>
          <w:tab w:val="left" w:pos="3580"/>
        </w:tabs>
        <w:rPr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rPr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rPr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ироновка</w:t>
      </w:r>
    </w:p>
    <w:p w:rsidR="00CE4DD6" w:rsidRDefault="00CE4DD6" w:rsidP="00CE4DD6">
      <w:pPr>
        <w:tabs>
          <w:tab w:val="left" w:pos="3580"/>
        </w:tabs>
        <w:jc w:val="center"/>
        <w:rPr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jc w:val="center"/>
        <w:rPr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ind w:left="720"/>
        <w:rPr>
          <w:b/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rPr>
          <w:b/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rPr>
          <w:b/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rPr>
          <w:b/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1.Паспорт</w:t>
      </w:r>
    </w:p>
    <w:p w:rsidR="00CE4DD6" w:rsidRDefault="00CE4DD6" w:rsidP="00CE4DD6">
      <w:pPr>
        <w:tabs>
          <w:tab w:val="left" w:pos="3580"/>
        </w:tabs>
        <w:ind w:left="360"/>
        <w:jc w:val="center"/>
        <w:rPr>
          <w:sz w:val="28"/>
          <w:szCs w:val="28"/>
        </w:rPr>
      </w:pPr>
    </w:p>
    <w:p w:rsidR="00CE4DD6" w:rsidRDefault="00CE4DD6" w:rsidP="00CE4DD6">
      <w:pPr>
        <w:tabs>
          <w:tab w:val="left" w:pos="3580"/>
        </w:tabs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943"/>
      </w:tblGrid>
      <w:tr w:rsidR="00CE4DD6" w:rsidTr="00CE4DD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D6" w:rsidRDefault="00CE4DD6">
            <w:pPr>
              <w:tabs>
                <w:tab w:val="left" w:pos="3580"/>
              </w:tabs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 w:rsidP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Целевая программа «Поддержка малого и среднего предпринимательства на территории Мироновского сельсовета Баганского района Новосибирской области на 2025-2027 годы»</w:t>
            </w:r>
          </w:p>
        </w:tc>
      </w:tr>
      <w:tr w:rsidR="00CE4DD6" w:rsidTr="00CE4DD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Наименование, дата и номер нормативного акта о разработке 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24.07.2007 №209 – ФЗ «О развитии малого и среднего предпринимательства в Российской Федерации»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Закон Новосибирской области от 2.07.2008 № 245-ОЗ « О развитии малого и среднего предпринимательства в Новосибирской области»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5F5F5"/>
                <w:lang w:eastAsia="en-US"/>
              </w:rPr>
              <w:t>Федеральным законом от 8 июня 2020 г. № 169-ФЗ внесены изменения в Федеральный закон «О развитии малого и среднего предпринимательства в Российской Федерации».</w:t>
            </w:r>
          </w:p>
        </w:tc>
      </w:tr>
      <w:tr w:rsidR="00CE4DD6" w:rsidTr="00CE4DD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Мироновского сельсовета Баганского района Новосибирской области</w:t>
            </w:r>
          </w:p>
        </w:tc>
      </w:tr>
      <w:tr w:rsidR="00CE4DD6" w:rsidTr="00CE4DD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Разработчики 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Мироновского сельсовета Баганского района Новосибирской области</w:t>
            </w:r>
          </w:p>
        </w:tc>
      </w:tr>
      <w:tr w:rsidR="00CE4DD6" w:rsidTr="00CE4DD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благоприятных экономических организационных  условий для роста малого и среднего предпринимательства  и выравнивание потенциала развития малого и среднего предпринимательства на территории Мироновского сельсовета Баганского района Новосибирской области;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конкурентоспособности субъектов малого и среднего предпринимательства;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Создание условий для увеличения количества субъектов малого и среднего предпринимательства  </w:t>
            </w:r>
          </w:p>
        </w:tc>
      </w:tr>
      <w:tr w:rsidR="00CE4DD6" w:rsidTr="00CE4DD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условий, обеспечивающих расширение круга субъектов малого и среднего предпринимательства, в том числе в производственной сфере;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 роста численности занятого предпринимательской деятельностью населения;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Внедрение финансовой поддержки малого и среднего предпринимательства;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подготовки кадров для работы в сфере малого и среднего предпринимательства;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Поддержка выставочно-ярмарочной деятельности, продвижение продукции субъектов малого среднего предпринимательства на региональные  и межрегиональные рынки;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Оказание максимальной информационной помощи субъектам малого и среднего предпринимательства</w:t>
            </w:r>
          </w:p>
        </w:tc>
      </w:tr>
      <w:tr w:rsidR="00CE4DD6" w:rsidTr="00CE4DD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Важнейшие целевые показатели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  <w:lang w:eastAsia="en-US"/>
              </w:rPr>
              <w:t>занятых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 сфере малого и среднего предпринимательства в процентном отношении от всего работающего населения поселения;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объём продукции (работ, услуг), произведённой организациями, являющимися субъектами малого предпринимательства, в процентном отношении от всей продукции, произведённой в поселении;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Объём инвестиций в основной капитал организаций являющихся субъектами малого  и среднего предпринимательства</w:t>
            </w:r>
          </w:p>
        </w:tc>
      </w:tr>
      <w:tr w:rsidR="00CE4DD6" w:rsidTr="00CE4DD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реализации 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 w:rsidP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2025-2027годы</w:t>
            </w:r>
          </w:p>
        </w:tc>
      </w:tr>
      <w:tr w:rsidR="00CE4DD6" w:rsidTr="00CE4DD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Исполнители </w:t>
            </w:r>
            <w:proofErr w:type="gramStart"/>
            <w:r>
              <w:rPr>
                <w:sz w:val="28"/>
                <w:szCs w:val="28"/>
                <w:lang w:eastAsia="en-US"/>
              </w:rPr>
              <w:t>основных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мероприятий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Мироновского сельсовета Баганского района Новосибирской области</w:t>
            </w:r>
          </w:p>
        </w:tc>
      </w:tr>
      <w:tr w:rsidR="00CE4DD6" w:rsidTr="00CE4DD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Объёмы и источники финансирования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</w:t>
            </w:r>
            <w:proofErr w:type="gramStart"/>
            <w:r>
              <w:rPr>
                <w:sz w:val="28"/>
                <w:szCs w:val="28"/>
                <w:lang w:eastAsia="en-US"/>
              </w:rPr>
              <w:t>о(</w:t>
            </w:r>
            <w:proofErr w:type="gramEnd"/>
            <w:r>
              <w:rPr>
                <w:sz w:val="28"/>
                <w:szCs w:val="28"/>
                <w:lang w:eastAsia="en-US"/>
              </w:rPr>
              <w:t>тыс.руб.)</w:t>
            </w:r>
          </w:p>
          <w:p w:rsidR="00CE4DD6" w:rsidRDefault="00CE4DD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0.00</w:t>
            </w:r>
          </w:p>
        </w:tc>
      </w:tr>
      <w:tr w:rsidR="00CE4DD6" w:rsidTr="00CE4DD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результаты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результате реализации Программы: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Увеличение количества </w:t>
            </w:r>
            <w:proofErr w:type="gramStart"/>
            <w:r>
              <w:rPr>
                <w:sz w:val="28"/>
                <w:szCs w:val="28"/>
                <w:lang w:eastAsia="en-US"/>
              </w:rPr>
              <w:t>занятых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 сфере малого и среднего предпринимательства до 20 % от численности занятых в экономике;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Увеличение объёма продукции (работ, услуг), произведённой организациями, являющимися субъектами малого и среднего предпринимательства до 40% от всей продукции, произведённой в сельсовете;</w:t>
            </w:r>
          </w:p>
          <w:p w:rsidR="00CE4DD6" w:rsidRDefault="00CE4DD6">
            <w:pPr>
              <w:tabs>
                <w:tab w:val="left" w:pos="35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Увеличение инвестиций в основной капитал организаций, являющихся субъектами малого и среднего  предпринимательства </w:t>
            </w:r>
          </w:p>
        </w:tc>
      </w:tr>
    </w:tbl>
    <w:p w:rsidR="00CE4DD6" w:rsidRDefault="00CE4DD6" w:rsidP="00CE4DD6">
      <w:pPr>
        <w:tabs>
          <w:tab w:val="left" w:pos="3580"/>
        </w:tabs>
        <w:ind w:left="360"/>
        <w:jc w:val="both"/>
        <w:rPr>
          <w:sz w:val="28"/>
          <w:szCs w:val="28"/>
        </w:rPr>
      </w:pPr>
    </w:p>
    <w:p w:rsidR="00CE4DD6" w:rsidRDefault="00CE4DD6" w:rsidP="00CE4DD6">
      <w:pPr>
        <w:tabs>
          <w:tab w:val="left" w:pos="2780"/>
        </w:tabs>
        <w:rPr>
          <w:sz w:val="28"/>
          <w:szCs w:val="28"/>
        </w:rPr>
      </w:pPr>
    </w:p>
    <w:p w:rsidR="00CE4DD6" w:rsidRDefault="00CE4DD6" w:rsidP="00CE4DD6">
      <w:pPr>
        <w:tabs>
          <w:tab w:val="left" w:pos="2780"/>
        </w:tabs>
        <w:rPr>
          <w:sz w:val="28"/>
          <w:szCs w:val="28"/>
        </w:rPr>
      </w:pPr>
    </w:p>
    <w:p w:rsidR="00CE4DD6" w:rsidRDefault="00CE4DD6" w:rsidP="00CE4DD6">
      <w:pPr>
        <w:tabs>
          <w:tab w:val="left" w:pos="2780"/>
        </w:tabs>
        <w:rPr>
          <w:sz w:val="28"/>
          <w:szCs w:val="28"/>
        </w:rPr>
      </w:pPr>
    </w:p>
    <w:p w:rsidR="00CE4DD6" w:rsidRDefault="00CE4DD6" w:rsidP="00CE4DD6">
      <w:pPr>
        <w:tabs>
          <w:tab w:val="left" w:pos="2780"/>
        </w:tabs>
        <w:rPr>
          <w:sz w:val="28"/>
          <w:szCs w:val="28"/>
        </w:rPr>
      </w:pPr>
    </w:p>
    <w:p w:rsidR="00CE4DD6" w:rsidRDefault="00CE4DD6" w:rsidP="00CE4DD6">
      <w:pPr>
        <w:tabs>
          <w:tab w:val="left" w:pos="2780"/>
        </w:tabs>
        <w:jc w:val="center"/>
        <w:rPr>
          <w:sz w:val="28"/>
          <w:szCs w:val="28"/>
        </w:rPr>
      </w:pPr>
    </w:p>
    <w:p w:rsidR="00CE4DD6" w:rsidRDefault="00CE4DD6" w:rsidP="00CE4D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E4DD6" w:rsidRDefault="00CE4DD6" w:rsidP="00CE4DD6">
      <w:pPr>
        <w:rPr>
          <w:b/>
          <w:sz w:val="28"/>
          <w:szCs w:val="28"/>
        </w:rPr>
      </w:pPr>
    </w:p>
    <w:p w:rsidR="00CE4DD6" w:rsidRDefault="00CE4DD6" w:rsidP="00CE4DD6">
      <w:pPr>
        <w:rPr>
          <w:b/>
          <w:sz w:val="28"/>
          <w:szCs w:val="28"/>
        </w:rPr>
      </w:pPr>
    </w:p>
    <w:p w:rsidR="00CE4DD6" w:rsidRDefault="00CE4DD6" w:rsidP="00CE4DD6">
      <w:pPr>
        <w:rPr>
          <w:b/>
          <w:sz w:val="28"/>
          <w:szCs w:val="28"/>
        </w:rPr>
      </w:pPr>
    </w:p>
    <w:p w:rsidR="00CE4DD6" w:rsidRDefault="00CE4DD6" w:rsidP="00CE4DD6">
      <w:pPr>
        <w:rPr>
          <w:b/>
          <w:sz w:val="28"/>
          <w:szCs w:val="28"/>
        </w:rPr>
      </w:pPr>
    </w:p>
    <w:p w:rsidR="00084E6B" w:rsidRDefault="00CE4DD6" w:rsidP="00CE4D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084E6B" w:rsidRDefault="00084E6B" w:rsidP="00CE4DD6">
      <w:pPr>
        <w:rPr>
          <w:b/>
          <w:sz w:val="28"/>
          <w:szCs w:val="28"/>
        </w:rPr>
      </w:pPr>
    </w:p>
    <w:p w:rsidR="00084E6B" w:rsidRDefault="00084E6B" w:rsidP="00CE4DD6">
      <w:pPr>
        <w:rPr>
          <w:b/>
          <w:sz w:val="28"/>
          <w:szCs w:val="28"/>
        </w:rPr>
      </w:pPr>
    </w:p>
    <w:p w:rsidR="00CE4DD6" w:rsidRDefault="00CE4DD6" w:rsidP="00CE4DD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2. Введение</w:t>
      </w:r>
    </w:p>
    <w:p w:rsidR="00CE4DD6" w:rsidRDefault="00CE4DD6" w:rsidP="00CE4DD6">
      <w:pPr>
        <w:jc w:val="center"/>
        <w:rPr>
          <w:b/>
          <w:sz w:val="28"/>
          <w:szCs w:val="28"/>
        </w:rPr>
      </w:pPr>
    </w:p>
    <w:p w:rsidR="00CE4DD6" w:rsidRDefault="00CE4DD6" w:rsidP="00CE4DD6">
      <w:pPr>
        <w:jc w:val="both"/>
        <w:rPr>
          <w:rStyle w:val="a4"/>
          <w:i w:val="0"/>
        </w:rPr>
      </w:pPr>
      <w:r>
        <w:rPr>
          <w:rStyle w:val="a4"/>
          <w:i w:val="0"/>
          <w:sz w:val="28"/>
          <w:szCs w:val="28"/>
        </w:rPr>
        <w:t xml:space="preserve">     </w:t>
      </w:r>
      <w:proofErr w:type="gramStart"/>
      <w:r>
        <w:rPr>
          <w:rStyle w:val="a4"/>
          <w:i w:val="0"/>
          <w:sz w:val="28"/>
          <w:szCs w:val="28"/>
        </w:rPr>
        <w:t>Целевая программа «Развитие и поддержка субъектов малого и среднего предпринимательства на территории Мироновского сельсовета Баганского района Новосибирской области на 2025-2027 годы» (далее Программа) разработана на основании Федерального закона от 24 июля 2007 № 209-ФЗ «О развитии малого и среднего предпринимательства в Российской Федерации», Федеральным законом от 11.06.2003 г. № 74-ФЗ «О крестьянском (фермерском) хозяйстве», Федеральным законом от 06.10.2003 № 131-ФЗ «Об общих принципах</w:t>
      </w:r>
      <w:proofErr w:type="gramEnd"/>
      <w:r>
        <w:rPr>
          <w:rStyle w:val="a4"/>
          <w:i w:val="0"/>
          <w:sz w:val="28"/>
          <w:szCs w:val="28"/>
        </w:rPr>
        <w:t xml:space="preserve"> организации местного самоуправления в Российской Федерации»,</w:t>
      </w:r>
      <w:r>
        <w:rPr>
          <w:rFonts w:ascii="Verdana" w:hAnsi="Verdana"/>
          <w:color w:val="000000"/>
          <w:sz w:val="17"/>
          <w:szCs w:val="17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Федеральным законом от 8 июня 2020 г. № 169-ФЗ внесены изменения в Федеральный закон «О развитии малого и среднего предпринимательства в Российской Федерации».</w:t>
      </w:r>
    </w:p>
    <w:p w:rsidR="00CE4DD6" w:rsidRDefault="00CE4DD6" w:rsidP="00CE4DD6">
      <w:pPr>
        <w:tabs>
          <w:tab w:val="left" w:pos="2780"/>
        </w:tabs>
        <w:ind w:left="360"/>
        <w:jc w:val="center"/>
      </w:pPr>
    </w:p>
    <w:p w:rsidR="00CE4DD6" w:rsidRDefault="00CE4DD6" w:rsidP="00CE4DD6">
      <w:pPr>
        <w:tabs>
          <w:tab w:val="left" w:pos="2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E4DD6" w:rsidRDefault="00CE4DD6" w:rsidP="00CE4DD6">
      <w:pPr>
        <w:tabs>
          <w:tab w:val="left" w:pos="2780"/>
        </w:tabs>
        <w:rPr>
          <w:b/>
          <w:sz w:val="28"/>
          <w:szCs w:val="28"/>
        </w:rPr>
      </w:pPr>
    </w:p>
    <w:p w:rsidR="00CE4DD6" w:rsidRDefault="00CE4DD6" w:rsidP="00CE4DD6">
      <w:pPr>
        <w:tabs>
          <w:tab w:val="left" w:pos="2780"/>
        </w:tabs>
        <w:rPr>
          <w:b/>
          <w:sz w:val="28"/>
          <w:szCs w:val="28"/>
        </w:rPr>
      </w:pPr>
    </w:p>
    <w:p w:rsidR="00CE4DD6" w:rsidRDefault="00CE4DD6" w:rsidP="00CE4DD6">
      <w:pPr>
        <w:tabs>
          <w:tab w:val="left" w:pos="27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3.Содержание проблемы и анализ ситуации</w:t>
      </w:r>
    </w:p>
    <w:p w:rsidR="00CE4DD6" w:rsidRDefault="00CE4DD6" w:rsidP="00CE4DD6">
      <w:pPr>
        <w:tabs>
          <w:tab w:val="left" w:pos="2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4DD6" w:rsidRDefault="00CE4DD6" w:rsidP="00CE4DD6">
      <w:pPr>
        <w:tabs>
          <w:tab w:val="left" w:pos="2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Малое и среднее предпринимательство – важнейший элемент рыночной структуры и эффективная форма организации производственной и непроизводственной деятельности на территории Мироновского сельсовета Баганского района Новосибирской области.</w:t>
      </w:r>
    </w:p>
    <w:p w:rsidR="00CE4DD6" w:rsidRDefault="00CE4DD6" w:rsidP="00CE4DD6">
      <w:pPr>
        <w:tabs>
          <w:tab w:val="left" w:pos="27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Малое и среднее предпринимательство имеет большой потенциал для создания новых рабочих мест, способствует снижению уровня безработицы. Свёртывание малого и среднего предпринимательства может иметь серьёзные негативные последствия как экономического, так и социального характера.</w:t>
      </w:r>
    </w:p>
    <w:p w:rsidR="00CE4DD6" w:rsidRDefault="00CE4DD6" w:rsidP="00CE4DD6">
      <w:pPr>
        <w:tabs>
          <w:tab w:val="left" w:pos="27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Малого и среднего предпринимательства в социальном аспект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это занятость трудоспособного населения, обеспечение населения поселения необходимыми им товарами и услугами. </w:t>
      </w:r>
    </w:p>
    <w:p w:rsidR="00CE4DD6" w:rsidRDefault="00CE4DD6" w:rsidP="00CE4DD6">
      <w:pPr>
        <w:tabs>
          <w:tab w:val="left" w:pos="27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Экономический эффект от деятельности малого и среднего предпринимательства оценивается такими показателями как: объём произведённых товаров и услуг,  количество занятых в предпринимательстве, вложение инвестиций в основной капитал.</w:t>
      </w:r>
    </w:p>
    <w:p w:rsidR="00CE4DD6" w:rsidRDefault="00CE4DD6" w:rsidP="00CE4DD6">
      <w:pPr>
        <w:tabs>
          <w:tab w:val="left" w:pos="27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поселения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2024 года действует , 2 КФХ, в качестве индивидуальных предпринимателей – </w:t>
      </w:r>
      <w:r w:rsidR="009B3D74">
        <w:rPr>
          <w:sz w:val="28"/>
          <w:szCs w:val="28"/>
        </w:rPr>
        <w:t>8</w:t>
      </w:r>
      <w:r>
        <w:rPr>
          <w:sz w:val="28"/>
          <w:szCs w:val="28"/>
        </w:rPr>
        <w:t xml:space="preserve"> человека.</w:t>
      </w:r>
    </w:p>
    <w:p w:rsidR="00CE4DD6" w:rsidRDefault="00CE4DD6" w:rsidP="00CE4DD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сфере малого и среднего предпринимательства  на постоянной основе  занято  18 человек, что составляет 3% от численности занятых в экономике и социальной сфере поселения.</w:t>
      </w:r>
    </w:p>
    <w:p w:rsidR="00CE4DD6" w:rsidRDefault="00CE4DD6" w:rsidP="00CE4DD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Сложившаяся отраслевая структура свидетельствует о развитии малого и среднего предпринимательства в поселении, но в недостаточной мере в производственной  сфере.</w:t>
      </w:r>
    </w:p>
    <w:p w:rsidR="00CE4DD6" w:rsidRDefault="00CE4DD6" w:rsidP="00CE4DD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Основным сдерживающим фактором развития малого и среднего предпринимательства является проблема недостатка у субъектов малого и среднего предпринимательства собственных финансовых средств, как на стадии становления, так и на стадии дальнейшего развития.</w:t>
      </w:r>
    </w:p>
    <w:p w:rsidR="00CE4DD6" w:rsidRDefault="00CE4DD6" w:rsidP="00CE4DD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Причины этой проблемы заключаются  в сложной процедуре получения банковских кредитов и высоких процентах за кредит, неразвитости иных механизмов финансово- кредитной поддержки.</w:t>
      </w:r>
    </w:p>
    <w:p w:rsidR="00CE4DD6" w:rsidRDefault="00CE4DD6" w:rsidP="00CE4DD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Другими существенными проблемами субъектов малого и среднего предпринимательства являются: недостаточный уровень квалификации субъектов малого и среднего предпринимательства в вопросах ведения бизнеса, ограниченные возможности по продвижению собственной продукции (работ, услуг) на региональные, межрегиональные рынки, недостаточное информационное обеспечение по широкому спектру предпринимательской деятельности.</w:t>
      </w:r>
    </w:p>
    <w:p w:rsidR="00CE4DD6" w:rsidRDefault="00CE4DD6" w:rsidP="00CE4DD6">
      <w:pPr>
        <w:tabs>
          <w:tab w:val="left" w:pos="900"/>
          <w:tab w:val="left" w:pos="2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Деятельность субъектов малого и среднего предпринимательства во многом зависит от действий органов исполнительной власти. Без </w:t>
      </w:r>
      <w:proofErr w:type="gramStart"/>
      <w:r>
        <w:rPr>
          <w:sz w:val="28"/>
          <w:szCs w:val="28"/>
        </w:rPr>
        <w:t>специальных</w:t>
      </w:r>
      <w:proofErr w:type="gramEnd"/>
      <w:r>
        <w:rPr>
          <w:sz w:val="28"/>
          <w:szCs w:val="28"/>
        </w:rPr>
        <w:t xml:space="preserve"> мер государственной поддержки развитие малого и среднего предпринимательства невозможно.</w:t>
      </w:r>
    </w:p>
    <w:p w:rsidR="00CE4DD6" w:rsidRDefault="00CE4DD6" w:rsidP="00CE4DD6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Настоящая Программа направлена на решение ранее названных проблем в деятельности субъектов малого  и среднего предпринимательства.</w:t>
      </w:r>
    </w:p>
    <w:p w:rsidR="00CE4DD6" w:rsidRDefault="00CE4DD6" w:rsidP="00CE4DD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Программа представляет собой комплексный план мероприятий по созданию благоприятной среды для дальнейшей поддержки и развития малого и среднего предпринимательства на территории Мироновского сельсовета Баганского района Новосибирской области.</w:t>
      </w:r>
    </w:p>
    <w:p w:rsidR="00CE4DD6" w:rsidRDefault="00CE4DD6" w:rsidP="00CE4DD6">
      <w:pPr>
        <w:pStyle w:val="a3"/>
        <w:shd w:val="clear" w:color="auto" w:fill="F5F5F5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>
        <w:rPr>
          <w:color w:val="000000"/>
          <w:sz w:val="28"/>
          <w:szCs w:val="28"/>
        </w:rPr>
        <w:t>Физические лица, не являющиеся индивидуальными предпринимателями и применяющие специальный налоговый режим "Налог на профессиональный доход" (далее - физические лица, применяющие специальный налоговый режим), вправе обратиться в порядке и на условиях, которые установлены частями 2 - 6 статьи 14 настоящего Федерального закона, за оказанием поддержки, предусмотренной статьями 17 - 21, 23, 25 настоящего Федерального закона, и поддержки, предоставляемой корпорацией развития малого и среднего предпринимательства</w:t>
      </w:r>
      <w:proofErr w:type="gramEnd"/>
      <w:r>
        <w:rPr>
          <w:color w:val="000000"/>
          <w:sz w:val="28"/>
          <w:szCs w:val="28"/>
        </w:rPr>
        <w:t>, ее дочерними обществами, в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а также в организации, образующие инфраструктуру поддержки субъектов малого и среднего предпринимательства, корпорацию развития малого и среднего предпринимательства, ее дочерние общества.</w:t>
      </w:r>
    </w:p>
    <w:p w:rsidR="00CE4DD6" w:rsidRDefault="00CE4DD6" w:rsidP="00CE4DD6">
      <w:pPr>
        <w:pStyle w:val="a3"/>
        <w:shd w:val="clear" w:color="auto" w:fill="F5F5F5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Мероприятия по поддержке физических лиц, применяющих специальный налоговый режим, включаются в государственные программы (подпрограммы) Российской Федерации, государственные программы (подпрограммы) субъектов Российской Федерации, муниципальные программы (подпрограммы).</w:t>
      </w:r>
    </w:p>
    <w:p w:rsidR="00CE4DD6" w:rsidRDefault="00CE4DD6" w:rsidP="00CE4DD6">
      <w:pPr>
        <w:pStyle w:val="a3"/>
        <w:shd w:val="clear" w:color="auto" w:fill="F5F5F5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Условия и порядок оказания поддержки физическим лицам, применяющим специальный налоговый режим, устанавливаются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</w:t>
      </w:r>
    </w:p>
    <w:p w:rsidR="00CE4DD6" w:rsidRDefault="00CE4DD6" w:rsidP="00CE4DD6">
      <w:pPr>
        <w:pStyle w:val="a3"/>
        <w:shd w:val="clear" w:color="auto" w:fill="F5F5F5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Органы государственной власти субъектов Российской Федерации, органы местного самоуправления наряду с формами поддержки, </w:t>
      </w:r>
      <w:r>
        <w:rPr>
          <w:color w:val="000000"/>
          <w:sz w:val="28"/>
          <w:szCs w:val="28"/>
        </w:rPr>
        <w:lastRenderedPageBreak/>
        <w:t>предусмотренными статьями 17 - 21, 23, 25 настоящего Федерального закона, вправе самостоятельно оказывать физическим лицам, применяющим специальный налоговый режим, иные формы поддержки за счет средств бюджетов субъектов Российской Федерации, местных бюджетов.</w:t>
      </w:r>
    </w:p>
    <w:p w:rsidR="00CE4DD6" w:rsidRDefault="00CE4DD6" w:rsidP="00CE4DD6">
      <w:pPr>
        <w:pStyle w:val="a3"/>
        <w:shd w:val="clear" w:color="auto" w:fill="F5F5F5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Формы поддержки физических лиц, применяющих специальный налоговый режим, условия и порядок оказания такой поддержки корпорацией развития малого и среднего предпринимательства, ее дочерними обществами определяются соответственно советом директоров корпорации развития малого и среднего предпринимательства, коллегиальными органами управления ее дочерних обществ, а в случае, если такие органы в дочерних обществах не образованы, - высшими органами управления указанных обществ.";</w:t>
      </w:r>
      <w:proofErr w:type="gramEnd"/>
    </w:p>
    <w:p w:rsidR="00CE4DD6" w:rsidRDefault="00CE4DD6" w:rsidP="00CE4DD6">
      <w:pPr>
        <w:pStyle w:val="a3"/>
        <w:shd w:val="clear" w:color="auto" w:fill="F5F5F5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 </w:t>
      </w:r>
      <w:r>
        <w:rPr>
          <w:b/>
          <w:sz w:val="28"/>
          <w:szCs w:val="28"/>
        </w:rPr>
        <w:t xml:space="preserve">  4. Цели и задачи Программы</w:t>
      </w:r>
    </w:p>
    <w:p w:rsidR="00CE4DD6" w:rsidRDefault="00CE4DD6" w:rsidP="00CE4DD6">
      <w:pPr>
        <w:tabs>
          <w:tab w:val="left" w:pos="1080"/>
        </w:tabs>
        <w:jc w:val="center"/>
        <w:rPr>
          <w:sz w:val="28"/>
          <w:szCs w:val="28"/>
        </w:rPr>
      </w:pPr>
    </w:p>
    <w:p w:rsidR="00CE4DD6" w:rsidRDefault="00CE4DD6" w:rsidP="00CE4DD6">
      <w:pPr>
        <w:tabs>
          <w:tab w:val="left" w:pos="108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Целью Программы являются: </w:t>
      </w:r>
    </w:p>
    <w:p w:rsidR="00CE4DD6" w:rsidRDefault="00CE4DD6" w:rsidP="00CE4DD6">
      <w:pPr>
        <w:tabs>
          <w:tab w:val="left" w:pos="108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благоприятных условий для развития субъектов малого и среднего предпринимательства на территории Мироновского сельсовета Баганского района Новосибирской области;</w:t>
      </w:r>
    </w:p>
    <w:p w:rsidR="00CE4DD6" w:rsidRDefault="00CE4DD6" w:rsidP="00CE4DD6">
      <w:pPr>
        <w:tabs>
          <w:tab w:val="left" w:pos="108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конкурентоспособности субъектов малого и среднего предпринимательства;</w:t>
      </w:r>
    </w:p>
    <w:p w:rsidR="00CE4DD6" w:rsidRDefault="00CE4DD6" w:rsidP="00CE4DD6">
      <w:pPr>
        <w:tabs>
          <w:tab w:val="left" w:pos="108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субъектов малого и среднего предпринимательства;</w:t>
      </w:r>
    </w:p>
    <w:p w:rsidR="00CE4DD6" w:rsidRDefault="00CE4DD6" w:rsidP="00CE4DD6">
      <w:pPr>
        <w:tabs>
          <w:tab w:val="left" w:pos="108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занятости и развитие </w:t>
      </w:r>
      <w:proofErr w:type="spellStart"/>
      <w:r>
        <w:rPr>
          <w:sz w:val="28"/>
          <w:szCs w:val="28"/>
        </w:rPr>
        <w:t>самозанятости</w:t>
      </w:r>
      <w:proofErr w:type="spellEnd"/>
      <w:r>
        <w:rPr>
          <w:sz w:val="28"/>
          <w:szCs w:val="28"/>
        </w:rPr>
        <w:t>;</w:t>
      </w:r>
    </w:p>
    <w:p w:rsidR="00CE4DD6" w:rsidRDefault="00CE4DD6" w:rsidP="00CE4DD6">
      <w:pPr>
        <w:tabs>
          <w:tab w:val="left" w:pos="108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доли производимых товаров (работ, услуг)   от общего объёма производимых товаров (работ, услуг)   в поселении;</w:t>
      </w:r>
    </w:p>
    <w:p w:rsidR="00CE4DD6" w:rsidRDefault="00CE4DD6" w:rsidP="00CE4DD6">
      <w:pPr>
        <w:tabs>
          <w:tab w:val="left" w:pos="108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целей необходимо решение следующих задач:</w:t>
      </w:r>
    </w:p>
    <w:p w:rsidR="00CE4DD6" w:rsidRDefault="00CE4DD6" w:rsidP="00CE4DD6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-создание условий, обеспечивающих расширение круга субъектов малого и среднего предпринимательства, в том числе в производственной сфере;</w:t>
      </w:r>
    </w:p>
    <w:p w:rsidR="00CE4DD6" w:rsidRDefault="00CE4DD6" w:rsidP="00CE4DD6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 оказание </w:t>
      </w:r>
      <w:proofErr w:type="spellStart"/>
      <w:r>
        <w:rPr>
          <w:sz w:val="28"/>
          <w:szCs w:val="28"/>
        </w:rPr>
        <w:t>грантовой</w:t>
      </w:r>
      <w:proofErr w:type="spellEnd"/>
      <w:r>
        <w:rPr>
          <w:sz w:val="28"/>
          <w:szCs w:val="28"/>
        </w:rPr>
        <w:t xml:space="preserve"> поддержки начинающим предпринимателям, реализующим инновационные проекты за счёт средств областного бюджета;</w:t>
      </w:r>
    </w:p>
    <w:p w:rsidR="00CE4DD6" w:rsidRDefault="00CE4DD6" w:rsidP="00CE4DD6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обеспечение условий для подготовки кадров для работы в сфере малого и среднего предпринимательства;</w:t>
      </w:r>
    </w:p>
    <w:p w:rsidR="00CE4DD6" w:rsidRDefault="00CE4DD6" w:rsidP="00CE4DD6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поддержка выставочно-ярмарочной деятельности, продвижение продукции субъектов малого среднего предпринимательства на региональные  и межрегиональные рынки;</w:t>
      </w:r>
    </w:p>
    <w:p w:rsidR="00CE4DD6" w:rsidRDefault="00CE4DD6" w:rsidP="00CE4DD6">
      <w:pPr>
        <w:tabs>
          <w:tab w:val="left" w:pos="108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максимальной информационной помощи субъектам.</w:t>
      </w:r>
    </w:p>
    <w:p w:rsidR="00CE4DD6" w:rsidRDefault="00CE4DD6" w:rsidP="00CE4DD6">
      <w:pPr>
        <w:tabs>
          <w:tab w:val="left" w:pos="1080"/>
        </w:tabs>
        <w:jc w:val="both"/>
        <w:rPr>
          <w:sz w:val="28"/>
          <w:szCs w:val="28"/>
        </w:rPr>
      </w:pPr>
    </w:p>
    <w:p w:rsidR="00CE4DD6" w:rsidRDefault="00CE4DD6" w:rsidP="00CE4DD6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E4DD6" w:rsidRDefault="00CE4DD6" w:rsidP="00CE4DD6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5.Система </w:t>
      </w:r>
      <w:proofErr w:type="gramStart"/>
      <w:r>
        <w:rPr>
          <w:b/>
          <w:sz w:val="28"/>
          <w:szCs w:val="28"/>
        </w:rPr>
        <w:t>программных</w:t>
      </w:r>
      <w:proofErr w:type="gramEnd"/>
      <w:r>
        <w:rPr>
          <w:b/>
          <w:sz w:val="28"/>
          <w:szCs w:val="28"/>
        </w:rPr>
        <w:t xml:space="preserve"> мероприятий</w:t>
      </w:r>
    </w:p>
    <w:p w:rsidR="00CE4DD6" w:rsidRDefault="00CE4DD6" w:rsidP="00CE4DD6">
      <w:pPr>
        <w:tabs>
          <w:tab w:val="left" w:pos="1080"/>
        </w:tabs>
        <w:ind w:left="360"/>
        <w:rPr>
          <w:sz w:val="28"/>
          <w:szCs w:val="28"/>
        </w:rPr>
      </w:pPr>
    </w:p>
    <w:p w:rsidR="00CE4DD6" w:rsidRDefault="00CE4DD6" w:rsidP="00CE4DD6">
      <w:pPr>
        <w:tabs>
          <w:tab w:val="left" w:pos="540"/>
          <w:tab w:val="left" w:pos="108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программных мероприятий представлена двумя направлениями: информационно-методическая и организационная поддержка субъектов малого и среднего предпринимательства и финансовая поддержка малого и среднего предпринимательства.</w:t>
      </w:r>
    </w:p>
    <w:p w:rsidR="00CE4DD6" w:rsidRDefault="00CE4DD6" w:rsidP="00CE4DD6">
      <w:pPr>
        <w:tabs>
          <w:tab w:val="left" w:pos="540"/>
          <w:tab w:val="left" w:pos="1080"/>
        </w:tabs>
        <w:ind w:firstLine="900"/>
        <w:jc w:val="both"/>
        <w:rPr>
          <w:sz w:val="28"/>
          <w:szCs w:val="28"/>
        </w:rPr>
      </w:pPr>
    </w:p>
    <w:p w:rsidR="00CE4DD6" w:rsidRDefault="00CE4DD6" w:rsidP="00CE4DD6">
      <w:pPr>
        <w:numPr>
          <w:ilvl w:val="1"/>
          <w:numId w:val="2"/>
        </w:numPr>
        <w:tabs>
          <w:tab w:val="left" w:pos="540"/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Информационно-методическая и организационная поддержка субъектов малого и среднего предпринимательства</w:t>
      </w:r>
    </w:p>
    <w:p w:rsidR="00CE4DD6" w:rsidRDefault="00CE4DD6" w:rsidP="00CE4DD6">
      <w:pPr>
        <w:tabs>
          <w:tab w:val="left" w:pos="540"/>
          <w:tab w:val="left" w:pos="1080"/>
        </w:tabs>
        <w:ind w:left="900"/>
        <w:jc w:val="center"/>
        <w:rPr>
          <w:sz w:val="28"/>
          <w:szCs w:val="28"/>
        </w:rPr>
      </w:pPr>
    </w:p>
    <w:p w:rsidR="00CE4DD6" w:rsidRDefault="00CE4DD6" w:rsidP="00CE4DD6">
      <w:pPr>
        <w:tabs>
          <w:tab w:val="left" w:pos="540"/>
          <w:tab w:val="left" w:pos="1080"/>
        </w:tabs>
        <w:ind w:left="900"/>
        <w:jc w:val="center"/>
        <w:rPr>
          <w:sz w:val="28"/>
          <w:szCs w:val="28"/>
        </w:rPr>
      </w:pPr>
    </w:p>
    <w:p w:rsidR="00CE4DD6" w:rsidRDefault="00CE4DD6" w:rsidP="00CE4DD6">
      <w:pPr>
        <w:tabs>
          <w:tab w:val="left" w:pos="540"/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справочной литературы для субъектов малого и среднего предпринимательства (в том числе  справочники по защите прав предпринимателей, об организации бизнеса и др.); </w:t>
      </w:r>
    </w:p>
    <w:p w:rsidR="00CE4DD6" w:rsidRDefault="00CE4DD6" w:rsidP="00CE4DD6">
      <w:pPr>
        <w:tabs>
          <w:tab w:val="left" w:pos="540"/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информационной помощи по получению финансовой поддержки; </w:t>
      </w:r>
    </w:p>
    <w:p w:rsidR="00CE4DD6" w:rsidRDefault="00CE4DD6" w:rsidP="00CE4DD6">
      <w:pPr>
        <w:tabs>
          <w:tab w:val="left" w:pos="540"/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Освещение в средствах массовой информации;</w:t>
      </w:r>
    </w:p>
    <w:p w:rsidR="00CE4DD6" w:rsidRDefault="00CE4DD6" w:rsidP="00CE4DD6">
      <w:pPr>
        <w:tabs>
          <w:tab w:val="left" w:pos="540"/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учёбы – семинаров с предпринимателями с участием представителей власти;</w:t>
      </w:r>
    </w:p>
    <w:p w:rsidR="00CE4DD6" w:rsidRDefault="00CE4DD6" w:rsidP="00CE4DD6">
      <w:pPr>
        <w:tabs>
          <w:tab w:val="left" w:pos="540"/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Поддержка </w:t>
      </w:r>
      <w:proofErr w:type="spellStart"/>
      <w:proofErr w:type="gram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 xml:space="preserve"> - ярмарочной</w:t>
      </w:r>
      <w:proofErr w:type="gramEnd"/>
      <w:r>
        <w:rPr>
          <w:sz w:val="28"/>
          <w:szCs w:val="28"/>
        </w:rPr>
        <w:t xml:space="preserve"> деятельности субъектов малого и среднего предпринимательства, продвижение выпускаемой продукции на региональные и межрегиональные рынки;</w:t>
      </w:r>
    </w:p>
    <w:p w:rsidR="00CE4DD6" w:rsidRDefault="00CE4DD6" w:rsidP="00CE4DD6">
      <w:pPr>
        <w:tabs>
          <w:tab w:val="left" w:pos="540"/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субъектам малого и среднего предпринимательства по подготовке переподготовке, повышению квалификации кадров на основе современных методов обучения.</w:t>
      </w:r>
    </w:p>
    <w:p w:rsidR="00CE4DD6" w:rsidRDefault="00CE4DD6" w:rsidP="00CE4DD6">
      <w:pPr>
        <w:tabs>
          <w:tab w:val="left" w:pos="540"/>
          <w:tab w:val="left" w:pos="1080"/>
        </w:tabs>
        <w:ind w:firstLine="900"/>
        <w:jc w:val="both"/>
        <w:rPr>
          <w:sz w:val="28"/>
          <w:szCs w:val="28"/>
        </w:rPr>
      </w:pPr>
    </w:p>
    <w:p w:rsidR="00CE4DD6" w:rsidRDefault="00CE4DD6" w:rsidP="00CE4DD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6.Оценка эффективности  реализации Программы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В рамках  выполнения мероприятий  Программы предполагается: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увеличить количество </w:t>
      </w: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в сфере малого и среднего предпринимательства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 20 % от </w:t>
      </w: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в экономике;</w:t>
      </w:r>
    </w:p>
    <w:p w:rsidR="00CE4DD6" w:rsidRDefault="00CE4DD6" w:rsidP="00CE4DD6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увеличить объём продукции (работ, услуг),  произведённой организациями, являющимися субъектами малого и среднего предпринимательства до 40% от всей продукции, произведённой на территории поселения;</w:t>
      </w:r>
    </w:p>
    <w:p w:rsidR="00CE4DD6" w:rsidRDefault="00CE4DD6" w:rsidP="00CE4D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увеличить объём инвестиций в основной капитал организаций, являющихся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субъектами малого и среднего  предпринимательства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7</w:t>
      </w:r>
      <w:r>
        <w:rPr>
          <w:sz w:val="28"/>
          <w:szCs w:val="28"/>
        </w:rPr>
        <w:t>.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ходом реализации Программы</w:t>
      </w:r>
    </w:p>
    <w:p w:rsidR="00CE4DD6" w:rsidRDefault="00CE4DD6" w:rsidP="00CE4D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Заказчик Программы,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реализации Программы.</w:t>
      </w:r>
    </w:p>
    <w:p w:rsidR="00CE4DD6" w:rsidRDefault="00CE4DD6" w:rsidP="00CE4D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Заказчик и ответственные исполнители мероприятий Программы информируют средства массовой информации о ходе выполнения мероприятий Программы.</w:t>
      </w:r>
    </w:p>
    <w:p w:rsidR="00CE4DD6" w:rsidRDefault="00CE4DD6" w:rsidP="00CE4DD6">
      <w:pPr>
        <w:ind w:left="360"/>
        <w:jc w:val="both"/>
        <w:rPr>
          <w:sz w:val="28"/>
          <w:szCs w:val="28"/>
        </w:rPr>
      </w:pPr>
    </w:p>
    <w:p w:rsidR="00CE4DD6" w:rsidRDefault="00CE4DD6" w:rsidP="00CE4DD6">
      <w:pPr>
        <w:ind w:left="360"/>
        <w:jc w:val="both"/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084E6B" w:rsidRDefault="00084E6B" w:rsidP="00CE4DD6">
      <w:pPr>
        <w:rPr>
          <w:sz w:val="28"/>
          <w:szCs w:val="28"/>
        </w:rPr>
      </w:pPr>
    </w:p>
    <w:p w:rsidR="00084E6B" w:rsidRDefault="00084E6B" w:rsidP="00CE4DD6">
      <w:pPr>
        <w:rPr>
          <w:sz w:val="28"/>
          <w:szCs w:val="28"/>
        </w:rPr>
      </w:pPr>
    </w:p>
    <w:p w:rsidR="00084E6B" w:rsidRDefault="00084E6B" w:rsidP="00CE4DD6">
      <w:pPr>
        <w:rPr>
          <w:sz w:val="28"/>
          <w:szCs w:val="28"/>
        </w:rPr>
      </w:pPr>
    </w:p>
    <w:p w:rsidR="00084E6B" w:rsidRDefault="00084E6B" w:rsidP="00CE4DD6">
      <w:pPr>
        <w:rPr>
          <w:sz w:val="28"/>
          <w:szCs w:val="28"/>
        </w:rPr>
      </w:pPr>
    </w:p>
    <w:p w:rsidR="00084E6B" w:rsidRDefault="00084E6B" w:rsidP="00CE4DD6">
      <w:pPr>
        <w:rPr>
          <w:sz w:val="28"/>
          <w:szCs w:val="28"/>
        </w:rPr>
      </w:pPr>
    </w:p>
    <w:p w:rsidR="00084E6B" w:rsidRDefault="00084E6B" w:rsidP="00CE4DD6">
      <w:pPr>
        <w:rPr>
          <w:sz w:val="28"/>
          <w:szCs w:val="28"/>
        </w:rPr>
      </w:pPr>
    </w:p>
    <w:p w:rsidR="00084E6B" w:rsidRDefault="00084E6B" w:rsidP="00CE4DD6">
      <w:pPr>
        <w:rPr>
          <w:sz w:val="28"/>
          <w:szCs w:val="28"/>
        </w:rPr>
      </w:pPr>
    </w:p>
    <w:p w:rsidR="00084E6B" w:rsidRDefault="00084E6B" w:rsidP="00CE4DD6">
      <w:pPr>
        <w:rPr>
          <w:sz w:val="28"/>
          <w:szCs w:val="28"/>
        </w:rPr>
      </w:pPr>
    </w:p>
    <w:p w:rsidR="00084E6B" w:rsidRDefault="00084E6B" w:rsidP="00CE4DD6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5"/>
        <w:gridCol w:w="5166"/>
      </w:tblGrid>
      <w:tr w:rsidR="00CE4DD6" w:rsidTr="00CE4DD6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DD6" w:rsidRDefault="00CE4DD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br w:type="page"/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DD6" w:rsidRDefault="00CE4DD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№2</w:t>
            </w:r>
          </w:p>
          <w:p w:rsidR="00CE4DD6" w:rsidRDefault="00CE4DD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УТВЕРЖДЕН:</w:t>
            </w:r>
          </w:p>
          <w:p w:rsidR="00CE4DD6" w:rsidRDefault="00CE4DD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постановлением администрации </w:t>
            </w:r>
          </w:p>
          <w:p w:rsidR="00CE4DD6" w:rsidRDefault="00CE4DD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Мироновского сельсовета</w:t>
            </w:r>
          </w:p>
          <w:p w:rsidR="00CE4DD6" w:rsidRDefault="00CE4DD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Баганского района </w:t>
            </w:r>
          </w:p>
          <w:p w:rsidR="00CE4DD6" w:rsidRDefault="00CE4DD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:rsidR="00CE4DD6" w:rsidRDefault="00CE4DD6" w:rsidP="00084E6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от </w:t>
            </w:r>
            <w:r w:rsidR="00084E6B"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.11.202</w:t>
            </w:r>
            <w:r w:rsidR="00E2475E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года № </w:t>
            </w:r>
            <w:r w:rsidR="00084E6B">
              <w:rPr>
                <w:sz w:val="28"/>
                <w:szCs w:val="28"/>
                <w:lang w:eastAsia="en-US"/>
              </w:rPr>
              <w:t>1</w:t>
            </w:r>
            <w:r w:rsidR="00E2475E">
              <w:rPr>
                <w:sz w:val="28"/>
                <w:szCs w:val="28"/>
                <w:lang w:eastAsia="en-US"/>
              </w:rPr>
              <w:t>00</w:t>
            </w:r>
          </w:p>
        </w:tc>
      </w:tr>
    </w:tbl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E4DD6" w:rsidRDefault="00CE4DD6" w:rsidP="00CE4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создания координационных или совещательных органов в области развития малого и среднего предпринимательства на территории </w:t>
      </w:r>
    </w:p>
    <w:p w:rsidR="00CE4DD6" w:rsidRDefault="00CE4DD6" w:rsidP="00CE4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Мироновского сельсовета Баганского района Новосибирской области</w:t>
      </w:r>
    </w:p>
    <w:p w:rsidR="00CE4DD6" w:rsidRDefault="00CE4DD6" w:rsidP="00CE4D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Координационные или совещательные органы в области развития малого и среднего предпринимательства (далее - координационные органы) создаются в целях обеспечения согласованных действий по созданию условий для развития малого и среднего предпринимательства на территории Мироновского сельсовета Баганского района Новосибирской области.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Координационные органы могут быть созданы по инициативе органов местного самоуправления или некоммерческих организаций, выражающих интересы субъектов малого и среднего предпринимательства при решении определенного круга задач или для проведения конкретных мероприятий.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Создаваемый совет или комиссия может одновременно являться и координационным, и совещательным органом.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 В случае обращения некоммерческих организаций, выражающих интересы субъектов малого и среднего предпринимательства о создании координационного органа, органы местного самоуправления в течение месяца в письменной форме уведомляют такие некоммерческие организации о принятом решении.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 Для образования координационных органов, администрация Мироновского сельсовета Баганского района Новосибирской области разрабатывает проект Порядка, в котором указываются:</w:t>
      </w:r>
    </w:p>
    <w:p w:rsidR="00CE4DD6" w:rsidRDefault="00CE4DD6" w:rsidP="00CE4DD6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 и цель его создания;</w:t>
      </w:r>
    </w:p>
    <w:p w:rsidR="00CE4DD6" w:rsidRDefault="00CE4DD6" w:rsidP="00CE4DD6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определяется должность председателя, заместителя председателя, ответственного секретаря;</w:t>
      </w:r>
    </w:p>
    <w:p w:rsidR="00CE4DD6" w:rsidRDefault="00CE4DD6" w:rsidP="00CE4DD6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устанавливается персональный состав координационных органов;</w:t>
      </w:r>
    </w:p>
    <w:p w:rsidR="00CE4DD6" w:rsidRDefault="00CE4DD6" w:rsidP="00CE4DD6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указываются полномочия председателя и ответственного секретаря координационных органов;</w:t>
      </w:r>
    </w:p>
    <w:p w:rsidR="00CE4DD6" w:rsidRDefault="00CE4DD6" w:rsidP="00CE4DD6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включаются другие положения, обеспечивающие достижение цели создания координационных органов;</w:t>
      </w:r>
    </w:p>
    <w:p w:rsidR="00CE4DD6" w:rsidRDefault="00CE4DD6" w:rsidP="00CE4DD6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порядок  утверждается постановлением администрации Мироновского сельсовета Баганского района Новосибирской области;</w:t>
      </w:r>
    </w:p>
    <w:p w:rsidR="00CE4DD6" w:rsidRDefault="00CE4DD6" w:rsidP="00CE4DD6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о создании координационных или совещательных органов подлежит официальному опубликованию на информационном стенде и на сайте Мироновского сельсовета Баганского района Новосибирской области.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7. В своей деятельности координационные или совещательные органы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Новосибирской области, другими нормативно правовыми документами, а также настоящим Порядком.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8. Координационные и совещательные органы создаются в целях: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8.1. Повышения роли субъектов малого и среднего предпринимательства в социально-экономическом развитии Мироновского сельсовета Баганского района Новосибирской области;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Осуществления координации деятельности органов местного самоуправления с органами государственной власти и субъектами предпринимательства, общественными объединениями и организациями, образующими инфраструктуру поддержки малого и среднего предпринимательства; 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Исследования и обобщения проблем субъектов малого и среднего предпринимательства, защита их законных прав и интересов; 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Выдвижения и поддержки инициатив, направленных на реализацию муниципальной политики в области развития малого и среднего предпринимательства; 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8.7. Проведения общественной экспертизы проектов муниципальных правовых актов, регулирующих развитие малого и среднего предпринимательства;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8.8. В иных целях, определяемых администрацией Мироновского сельсовета Баганского района Новосибирской области.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 В состав координационных или совещательных органов включаются представители органов местного самоуправления, представители некоммерческих организаций, выражающих интересы субъектов малого и среднего предпринимательства, представители малого и среднего бизнеса, их союзов, других лиц.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Персональный состав и полномочия координационного или совещательного органа утверждается постановлением администрации Мироновского сельсовета Баганского района Новосибирской области. </w:t>
      </w:r>
    </w:p>
    <w:p w:rsidR="00CE4DD6" w:rsidRDefault="00CE4DD6" w:rsidP="00CE4D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11. Решения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на информационном стенде, а также размещению на официальном сайте Мироновского сельсовета Баганского района Новосибирской области.</w:t>
      </w: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rPr>
          <w:sz w:val="28"/>
          <w:szCs w:val="28"/>
        </w:rPr>
      </w:pP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УТВЕРЖЕН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Мироновского сельсовета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E4DD6" w:rsidRDefault="00CE4DD6" w:rsidP="00CE4D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84E6B">
        <w:rPr>
          <w:sz w:val="28"/>
          <w:szCs w:val="28"/>
        </w:rPr>
        <w:t>13</w:t>
      </w:r>
      <w:r>
        <w:rPr>
          <w:sz w:val="28"/>
          <w:szCs w:val="28"/>
        </w:rPr>
        <w:t>.11.202</w:t>
      </w:r>
      <w:r w:rsidR="00E2475E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084E6B">
        <w:rPr>
          <w:sz w:val="28"/>
          <w:szCs w:val="28"/>
        </w:rPr>
        <w:t>1</w:t>
      </w:r>
      <w:r w:rsidR="00E2475E">
        <w:rPr>
          <w:sz w:val="28"/>
          <w:szCs w:val="28"/>
        </w:rPr>
        <w:t>00</w:t>
      </w:r>
    </w:p>
    <w:p w:rsidR="00CE4DD6" w:rsidRDefault="00CE4DD6" w:rsidP="00CE4DD6">
      <w:pPr>
        <w:jc w:val="both"/>
        <w:rPr>
          <w:sz w:val="28"/>
          <w:szCs w:val="28"/>
        </w:rPr>
      </w:pPr>
    </w:p>
    <w:p w:rsidR="00CE4DD6" w:rsidRDefault="00CE4DD6" w:rsidP="00CE4DD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E4DD6" w:rsidRDefault="00CE4DD6" w:rsidP="00CE4D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Координационного совета в области развития малого и среднего предпринимательства  на территории  </w:t>
      </w:r>
    </w:p>
    <w:p w:rsidR="00CE4DD6" w:rsidRDefault="00CE4DD6" w:rsidP="00CE4DD6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Мироновского сельсовета Баганского района Новосибирской области.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E4DD6" w:rsidRDefault="00CE4DD6" w:rsidP="00CE4D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Координационного совета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>Савостьянов Григорий Иванович  – Глава  Мироновского сельсовета Баганского района Новосибирской области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E4DD6" w:rsidRDefault="00CE4DD6" w:rsidP="00CE4D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 Координационного совета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>Николаева Светлана Геннадьевна     – депутат Совета депутатов Мироновского сельсовета Баганского района Новосибирской области</w:t>
      </w:r>
    </w:p>
    <w:p w:rsidR="00CE4DD6" w:rsidRDefault="00CE4DD6" w:rsidP="00CE4DD6">
      <w:pPr>
        <w:jc w:val="both"/>
        <w:rPr>
          <w:b/>
          <w:sz w:val="28"/>
          <w:szCs w:val="28"/>
        </w:rPr>
      </w:pP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E4DD6" w:rsidRDefault="00CE4DD6" w:rsidP="00CE4D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Координационного совета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Наталья Михайловна – специалист </w:t>
      </w:r>
      <w:r w:rsidR="00E2475E">
        <w:rPr>
          <w:sz w:val="28"/>
          <w:szCs w:val="28"/>
        </w:rPr>
        <w:t>1</w:t>
      </w:r>
      <w:r>
        <w:rPr>
          <w:sz w:val="28"/>
          <w:szCs w:val="28"/>
        </w:rPr>
        <w:t xml:space="preserve"> разряда  администрации  Мироновского сельсовета Баганского района Новосибирской области</w:t>
      </w:r>
    </w:p>
    <w:p w:rsidR="00CE4DD6" w:rsidRDefault="00CE4DD6" w:rsidP="00CE4DD6">
      <w:pPr>
        <w:jc w:val="both"/>
        <w:rPr>
          <w:sz w:val="28"/>
          <w:szCs w:val="28"/>
        </w:rPr>
      </w:pPr>
    </w:p>
    <w:p w:rsidR="00CE4DD6" w:rsidRDefault="00CE4DD6" w:rsidP="00CE4D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 Координационного совета</w:t>
      </w:r>
    </w:p>
    <w:p w:rsidR="00CE4DD6" w:rsidRDefault="00CE4DD6" w:rsidP="00CE4D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Садовщикова Наталья </w:t>
      </w:r>
      <w:proofErr w:type="spellStart"/>
      <w:r>
        <w:rPr>
          <w:sz w:val="28"/>
          <w:szCs w:val="28"/>
        </w:rPr>
        <w:t>Вольдемаровна</w:t>
      </w:r>
      <w:proofErr w:type="spellEnd"/>
      <w:r>
        <w:rPr>
          <w:sz w:val="28"/>
          <w:szCs w:val="28"/>
        </w:rPr>
        <w:t xml:space="preserve">           – ИП,   (по согласованию);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CE4DD6" w:rsidRDefault="00CE4DD6" w:rsidP="00CE4DD6">
      <w:pPr>
        <w:tabs>
          <w:tab w:val="left" w:pos="5250"/>
        </w:tabs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   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E4DD6" w:rsidRDefault="00CE4DD6" w:rsidP="00CE4DD6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E4DD6" w:rsidRDefault="00CE4DD6" w:rsidP="00CE4DD6">
      <w:pPr>
        <w:jc w:val="both"/>
        <w:rPr>
          <w:sz w:val="28"/>
          <w:szCs w:val="28"/>
        </w:rPr>
      </w:pPr>
    </w:p>
    <w:p w:rsidR="00CE4DD6" w:rsidRDefault="00CE4DD6" w:rsidP="00CE4DD6">
      <w:pPr>
        <w:jc w:val="both"/>
        <w:rPr>
          <w:sz w:val="28"/>
          <w:szCs w:val="28"/>
        </w:rPr>
      </w:pPr>
    </w:p>
    <w:p w:rsidR="00AF63CC" w:rsidRDefault="00AF63CC"/>
    <w:sectPr w:rsidR="00AF63CC" w:rsidSect="00964D3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9A2"/>
    <w:multiLevelType w:val="hybridMultilevel"/>
    <w:tmpl w:val="87CC2F48"/>
    <w:lvl w:ilvl="0" w:tplc="D492922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74E1"/>
    <w:multiLevelType w:val="hybridMultilevel"/>
    <w:tmpl w:val="2BA6E6E6"/>
    <w:lvl w:ilvl="0" w:tplc="B490ABA6">
      <w:start w:val="5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B088DED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176F1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84C8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F4AC1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DA60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3B0EF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09051F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30005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71273021"/>
    <w:multiLevelType w:val="hybridMultilevel"/>
    <w:tmpl w:val="6BBA2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DD6"/>
    <w:rsid w:val="00064ECA"/>
    <w:rsid w:val="00084E6B"/>
    <w:rsid w:val="001337C6"/>
    <w:rsid w:val="00232AF8"/>
    <w:rsid w:val="003824E1"/>
    <w:rsid w:val="007B1C49"/>
    <w:rsid w:val="008E67F4"/>
    <w:rsid w:val="00964D33"/>
    <w:rsid w:val="00976D72"/>
    <w:rsid w:val="009B3D74"/>
    <w:rsid w:val="00A77922"/>
    <w:rsid w:val="00AF63CC"/>
    <w:rsid w:val="00C94C73"/>
    <w:rsid w:val="00CE4DD6"/>
    <w:rsid w:val="00D32B4B"/>
    <w:rsid w:val="00E2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DD6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CE4D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2024-11-21T08:53:00Z</cp:lastPrinted>
  <dcterms:created xsi:type="dcterms:W3CDTF">2024-11-11T04:55:00Z</dcterms:created>
  <dcterms:modified xsi:type="dcterms:W3CDTF">2024-11-21T08:54:00Z</dcterms:modified>
</cp:coreProperties>
</file>